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FFB" w:rsidRPr="00A63FFB" w:rsidRDefault="00A63FFB" w:rsidP="00A63FFB">
      <w:pPr>
        <w:jc w:val="left"/>
        <w:rPr>
          <w:rFonts w:ascii="仿宋_GB2312" w:eastAsia="仿宋_GB2312" w:hint="eastAsia"/>
          <w:sz w:val="24"/>
          <w:szCs w:val="24"/>
        </w:rPr>
      </w:pPr>
      <w:r w:rsidRPr="00A63FFB">
        <w:rPr>
          <w:rFonts w:ascii="仿宋_GB2312" w:eastAsia="仿宋_GB2312" w:hint="eastAsia"/>
          <w:sz w:val="24"/>
          <w:szCs w:val="24"/>
        </w:rPr>
        <w:t>附件1：</w:t>
      </w:r>
    </w:p>
    <w:p w:rsidR="00000000" w:rsidRDefault="00A63FFB" w:rsidP="00A63FFB">
      <w:pPr>
        <w:jc w:val="center"/>
        <w:rPr>
          <w:rFonts w:ascii="仿宋_GB2312" w:eastAsia="仿宋_GB2312" w:hint="eastAsia"/>
          <w:b/>
          <w:sz w:val="32"/>
          <w:szCs w:val="32"/>
        </w:rPr>
      </w:pPr>
      <w:r w:rsidRPr="00A63FFB">
        <w:rPr>
          <w:rFonts w:ascii="仿宋_GB2312" w:eastAsia="仿宋_GB2312" w:hint="eastAsia"/>
          <w:b/>
          <w:sz w:val="32"/>
          <w:szCs w:val="32"/>
        </w:rPr>
        <w:t>2015-2017年储蓄国债承销团成员名单</w:t>
      </w:r>
    </w:p>
    <w:tbl>
      <w:tblPr>
        <w:tblW w:w="10159" w:type="dxa"/>
        <w:jc w:val="center"/>
        <w:tblInd w:w="93" w:type="dxa"/>
        <w:tblLook w:val="04A0"/>
      </w:tblPr>
      <w:tblGrid>
        <w:gridCol w:w="457"/>
        <w:gridCol w:w="796"/>
        <w:gridCol w:w="3666"/>
        <w:gridCol w:w="513"/>
        <w:gridCol w:w="800"/>
        <w:gridCol w:w="3927"/>
      </w:tblGrid>
      <w:tr w:rsidR="00A63FFB" w:rsidRPr="00A63FFB" w:rsidTr="00A63FFB">
        <w:trPr>
          <w:trHeight w:val="810"/>
          <w:jc w:val="center"/>
        </w:trPr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机构代码</w:t>
            </w:r>
          </w:p>
        </w:tc>
        <w:tc>
          <w:tcPr>
            <w:tcW w:w="3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机构名称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机构代码</w:t>
            </w:r>
          </w:p>
        </w:tc>
        <w:tc>
          <w:tcPr>
            <w:tcW w:w="3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机构名称</w:t>
            </w:r>
          </w:p>
        </w:tc>
      </w:tr>
      <w:tr w:rsidR="00A63FFB" w:rsidRPr="00A63FFB" w:rsidTr="00A63FFB">
        <w:trPr>
          <w:trHeight w:val="600"/>
          <w:jc w:val="center"/>
        </w:trPr>
        <w:tc>
          <w:tcPr>
            <w:tcW w:w="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1001 </w:t>
            </w:r>
          </w:p>
        </w:tc>
        <w:tc>
          <w:tcPr>
            <w:tcW w:w="3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中国工商银行股份有限公司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1023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杭州银行股份有限公司</w:t>
            </w:r>
          </w:p>
        </w:tc>
      </w:tr>
      <w:tr w:rsidR="00A63FFB" w:rsidRPr="00A63FFB" w:rsidTr="00A63FFB">
        <w:trPr>
          <w:trHeight w:val="600"/>
          <w:jc w:val="center"/>
        </w:trPr>
        <w:tc>
          <w:tcPr>
            <w:tcW w:w="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1002 </w:t>
            </w:r>
          </w:p>
        </w:tc>
        <w:tc>
          <w:tcPr>
            <w:tcW w:w="3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中国农业银行股份有限公司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21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1026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青岛银行股份有限公司</w:t>
            </w:r>
          </w:p>
        </w:tc>
      </w:tr>
      <w:tr w:rsidR="00A63FFB" w:rsidRPr="00A63FFB" w:rsidTr="00A63FFB">
        <w:trPr>
          <w:trHeight w:val="600"/>
          <w:jc w:val="center"/>
        </w:trPr>
        <w:tc>
          <w:tcPr>
            <w:tcW w:w="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3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1003</w:t>
            </w:r>
          </w:p>
        </w:tc>
        <w:tc>
          <w:tcPr>
            <w:tcW w:w="3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中国银行股份有限公司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22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1028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成都银行股份有限公司</w:t>
            </w:r>
          </w:p>
        </w:tc>
      </w:tr>
      <w:tr w:rsidR="00A63FFB" w:rsidRPr="00A63FFB" w:rsidTr="00A63FFB">
        <w:trPr>
          <w:trHeight w:val="600"/>
          <w:jc w:val="center"/>
        </w:trPr>
        <w:tc>
          <w:tcPr>
            <w:tcW w:w="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1004 </w:t>
            </w:r>
          </w:p>
        </w:tc>
        <w:tc>
          <w:tcPr>
            <w:tcW w:w="3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中国建设银行股份有限公司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23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1030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西安银行股份有限公司</w:t>
            </w:r>
          </w:p>
        </w:tc>
      </w:tr>
      <w:tr w:rsidR="00A63FFB" w:rsidRPr="00A63FFB" w:rsidTr="00A63FFB">
        <w:trPr>
          <w:trHeight w:val="600"/>
          <w:jc w:val="center"/>
        </w:trPr>
        <w:tc>
          <w:tcPr>
            <w:tcW w:w="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1005</w:t>
            </w:r>
          </w:p>
        </w:tc>
        <w:tc>
          <w:tcPr>
            <w:tcW w:w="3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交通银行股份有限公司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24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1034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富滇银行股份有限公司</w:t>
            </w:r>
          </w:p>
        </w:tc>
      </w:tr>
      <w:tr w:rsidR="00A63FFB" w:rsidRPr="00A63FFB" w:rsidTr="00A63FFB">
        <w:trPr>
          <w:trHeight w:val="600"/>
          <w:jc w:val="center"/>
        </w:trPr>
        <w:tc>
          <w:tcPr>
            <w:tcW w:w="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6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1006 </w:t>
            </w:r>
          </w:p>
        </w:tc>
        <w:tc>
          <w:tcPr>
            <w:tcW w:w="3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中信银行股份有限公司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25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1035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哈尔滨银行股份有限公司</w:t>
            </w:r>
          </w:p>
        </w:tc>
      </w:tr>
      <w:tr w:rsidR="00A63FFB" w:rsidRPr="00A63FFB" w:rsidTr="00A63FFB">
        <w:trPr>
          <w:trHeight w:val="600"/>
          <w:jc w:val="center"/>
        </w:trPr>
        <w:tc>
          <w:tcPr>
            <w:tcW w:w="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7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1007</w:t>
            </w:r>
          </w:p>
        </w:tc>
        <w:tc>
          <w:tcPr>
            <w:tcW w:w="3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中国光大银行股份有限公司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26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1037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宁波银行股份有限公司</w:t>
            </w:r>
          </w:p>
        </w:tc>
      </w:tr>
      <w:tr w:rsidR="00A63FFB" w:rsidRPr="00A63FFB" w:rsidTr="00A63FFB">
        <w:trPr>
          <w:trHeight w:val="600"/>
          <w:jc w:val="center"/>
        </w:trPr>
        <w:tc>
          <w:tcPr>
            <w:tcW w:w="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8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1009 </w:t>
            </w:r>
          </w:p>
        </w:tc>
        <w:tc>
          <w:tcPr>
            <w:tcW w:w="3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华夏银行股份有限公司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27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1041 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徽商银行股份有限公司</w:t>
            </w:r>
          </w:p>
        </w:tc>
      </w:tr>
      <w:tr w:rsidR="00A63FFB" w:rsidRPr="00A63FFB" w:rsidTr="00A63FFB">
        <w:trPr>
          <w:trHeight w:val="600"/>
          <w:jc w:val="center"/>
        </w:trPr>
        <w:tc>
          <w:tcPr>
            <w:tcW w:w="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9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1010 </w:t>
            </w:r>
          </w:p>
        </w:tc>
        <w:tc>
          <w:tcPr>
            <w:tcW w:w="3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上海浦东发展银行股份有限公司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28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1063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汉口银行股份有限公司</w:t>
            </w:r>
          </w:p>
        </w:tc>
      </w:tr>
      <w:tr w:rsidR="00A63FFB" w:rsidRPr="00A63FFB" w:rsidTr="00A63FFB">
        <w:trPr>
          <w:trHeight w:val="600"/>
          <w:jc w:val="center"/>
        </w:trPr>
        <w:tc>
          <w:tcPr>
            <w:tcW w:w="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1011</w:t>
            </w:r>
          </w:p>
        </w:tc>
        <w:tc>
          <w:tcPr>
            <w:tcW w:w="3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兴业银行股份有限公司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29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1075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大连银行股份有限公司</w:t>
            </w:r>
          </w:p>
        </w:tc>
      </w:tr>
      <w:tr w:rsidR="00A63FFB" w:rsidRPr="00A63FFB" w:rsidTr="00A63FFB">
        <w:trPr>
          <w:trHeight w:val="600"/>
          <w:jc w:val="center"/>
        </w:trPr>
        <w:tc>
          <w:tcPr>
            <w:tcW w:w="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11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1012 </w:t>
            </w:r>
          </w:p>
        </w:tc>
        <w:tc>
          <w:tcPr>
            <w:tcW w:w="3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招商银行股份有限公司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30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1084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乌鲁木齐市商业银行股份有限公司</w:t>
            </w:r>
          </w:p>
        </w:tc>
      </w:tr>
      <w:tr w:rsidR="00A63FFB" w:rsidRPr="00A63FFB" w:rsidTr="00A63FFB">
        <w:trPr>
          <w:trHeight w:val="600"/>
          <w:jc w:val="center"/>
        </w:trPr>
        <w:tc>
          <w:tcPr>
            <w:tcW w:w="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12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1013</w:t>
            </w:r>
          </w:p>
        </w:tc>
        <w:tc>
          <w:tcPr>
            <w:tcW w:w="3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平安银行股份有限公司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31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1100 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恒丰银行股份有限公司</w:t>
            </w:r>
          </w:p>
        </w:tc>
      </w:tr>
      <w:tr w:rsidR="00A63FFB" w:rsidRPr="00A63FFB" w:rsidTr="00A63FFB">
        <w:trPr>
          <w:trHeight w:val="600"/>
          <w:jc w:val="center"/>
        </w:trPr>
        <w:tc>
          <w:tcPr>
            <w:tcW w:w="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13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1014 </w:t>
            </w:r>
          </w:p>
        </w:tc>
        <w:tc>
          <w:tcPr>
            <w:tcW w:w="3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中国民生银行股份有限公司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32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1102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晋商银行股份有限公司</w:t>
            </w:r>
          </w:p>
        </w:tc>
      </w:tr>
      <w:tr w:rsidR="00A63FFB" w:rsidRPr="00A63FFB" w:rsidTr="00A63FFB">
        <w:trPr>
          <w:trHeight w:val="600"/>
          <w:jc w:val="center"/>
        </w:trPr>
        <w:tc>
          <w:tcPr>
            <w:tcW w:w="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14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1015</w:t>
            </w:r>
          </w:p>
        </w:tc>
        <w:tc>
          <w:tcPr>
            <w:tcW w:w="3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北京银行股份有限公司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33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1111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江苏银行股份有限公司</w:t>
            </w:r>
          </w:p>
        </w:tc>
      </w:tr>
      <w:tr w:rsidR="00A63FFB" w:rsidRPr="00A63FFB" w:rsidTr="00A63FFB">
        <w:trPr>
          <w:trHeight w:val="600"/>
          <w:jc w:val="center"/>
        </w:trPr>
        <w:tc>
          <w:tcPr>
            <w:tcW w:w="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15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1016 </w:t>
            </w:r>
          </w:p>
        </w:tc>
        <w:tc>
          <w:tcPr>
            <w:tcW w:w="3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上海银行股份有限公司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34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1114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包商银行股份有限公司</w:t>
            </w:r>
          </w:p>
        </w:tc>
      </w:tr>
      <w:tr w:rsidR="00A63FFB" w:rsidRPr="00A63FFB" w:rsidTr="00A63FFB">
        <w:trPr>
          <w:trHeight w:val="600"/>
          <w:jc w:val="center"/>
        </w:trPr>
        <w:tc>
          <w:tcPr>
            <w:tcW w:w="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16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1017</w:t>
            </w:r>
          </w:p>
        </w:tc>
        <w:tc>
          <w:tcPr>
            <w:tcW w:w="3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南京银行股份有限公司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35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5008 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中国邮政储蓄银行股份有限公司</w:t>
            </w:r>
          </w:p>
        </w:tc>
      </w:tr>
      <w:tr w:rsidR="00A63FFB" w:rsidRPr="00A63FFB" w:rsidTr="00A63FFB">
        <w:trPr>
          <w:trHeight w:val="600"/>
          <w:jc w:val="center"/>
        </w:trPr>
        <w:tc>
          <w:tcPr>
            <w:tcW w:w="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17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1020 </w:t>
            </w:r>
          </w:p>
        </w:tc>
        <w:tc>
          <w:tcPr>
            <w:tcW w:w="3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广发银行股份有限公司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36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5011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北京农村商业银行股份有限公司</w:t>
            </w:r>
          </w:p>
        </w:tc>
      </w:tr>
      <w:tr w:rsidR="00A63FFB" w:rsidRPr="00A63FFB" w:rsidTr="00A63FFB">
        <w:trPr>
          <w:trHeight w:val="600"/>
          <w:jc w:val="center"/>
        </w:trPr>
        <w:tc>
          <w:tcPr>
            <w:tcW w:w="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18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1021</w:t>
            </w:r>
          </w:p>
        </w:tc>
        <w:tc>
          <w:tcPr>
            <w:tcW w:w="3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天津银行股份有限公司 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37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5014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上海农村商业银行股份有限公司</w:t>
            </w:r>
          </w:p>
        </w:tc>
      </w:tr>
      <w:tr w:rsidR="00A63FFB" w:rsidRPr="00A63FFB" w:rsidTr="00A63FFB">
        <w:trPr>
          <w:trHeight w:val="600"/>
          <w:jc w:val="center"/>
        </w:trPr>
        <w:tc>
          <w:tcPr>
            <w:tcW w:w="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19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1022 </w:t>
            </w:r>
          </w:p>
        </w:tc>
        <w:tc>
          <w:tcPr>
            <w:tcW w:w="3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河北银行股份有限公司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38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5015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63FFB" w:rsidRPr="00A63FFB" w:rsidRDefault="00A63FFB" w:rsidP="00A63FF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A63FF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青岛农村商业银行股份有限公司</w:t>
            </w:r>
          </w:p>
        </w:tc>
      </w:tr>
    </w:tbl>
    <w:p w:rsidR="00A63FFB" w:rsidRPr="00A63FFB" w:rsidRDefault="00A63FFB" w:rsidP="00A63FFB">
      <w:pPr>
        <w:jc w:val="center"/>
        <w:rPr>
          <w:rFonts w:ascii="仿宋_GB2312" w:eastAsia="仿宋_GB2312" w:hint="eastAsia"/>
          <w:b/>
          <w:sz w:val="32"/>
          <w:szCs w:val="32"/>
        </w:rPr>
      </w:pPr>
    </w:p>
    <w:sectPr w:rsidR="00A63FFB" w:rsidRPr="00A63F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2265" w:rsidRDefault="001C2265" w:rsidP="00A63FFB">
      <w:r>
        <w:separator/>
      </w:r>
    </w:p>
  </w:endnote>
  <w:endnote w:type="continuationSeparator" w:id="1">
    <w:p w:rsidR="001C2265" w:rsidRDefault="001C2265" w:rsidP="00A63F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2265" w:rsidRDefault="001C2265" w:rsidP="00A63FFB">
      <w:r>
        <w:separator/>
      </w:r>
    </w:p>
  </w:footnote>
  <w:footnote w:type="continuationSeparator" w:id="1">
    <w:p w:rsidR="001C2265" w:rsidRDefault="001C2265" w:rsidP="00A63F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3FFB"/>
    <w:rsid w:val="001C2265"/>
    <w:rsid w:val="00A63F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3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3F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3F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3F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0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3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130</Words>
  <Characters>746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杨敏</dc:creator>
  <cp:keywords/>
  <dc:description/>
  <cp:lastModifiedBy>杨敏</cp:lastModifiedBy>
  <cp:revision>3</cp:revision>
  <dcterms:created xsi:type="dcterms:W3CDTF">2014-12-30T07:15:00Z</dcterms:created>
  <dcterms:modified xsi:type="dcterms:W3CDTF">2014-12-30T07:20:00Z</dcterms:modified>
</cp:coreProperties>
</file>