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931" w:rsidRPr="00801931" w:rsidRDefault="00801931" w:rsidP="00801931">
      <w:pPr>
        <w:widowControl/>
        <w:shd w:val="clear" w:color="auto" w:fill="F5F5F5"/>
        <w:spacing w:line="166" w:lineRule="atLeast"/>
        <w:jc w:val="left"/>
        <w:rPr>
          <w:rFonts w:ascii="Simsun" w:eastAsia="宋体" w:hAnsi="Simsun" w:cs="宋体"/>
          <w:color w:val="000000"/>
          <w:kern w:val="0"/>
          <w:sz w:val="14"/>
          <w:szCs w:val="14"/>
        </w:rPr>
      </w:pPr>
      <w:r w:rsidRPr="00801931">
        <w:rPr>
          <w:rFonts w:ascii="Simsun" w:eastAsia="宋体" w:hAnsi="Simsun" w:cs="宋体"/>
          <w:color w:val="000000"/>
          <w:kern w:val="0"/>
          <w:sz w:val="14"/>
          <w:szCs w:val="14"/>
        </w:rPr>
        <w:t>附件</w:t>
      </w:r>
      <w:r w:rsidRPr="00801931">
        <w:rPr>
          <w:rFonts w:ascii="Simsun" w:eastAsia="宋体" w:hAnsi="Simsun" w:cs="宋体"/>
          <w:color w:val="000000"/>
          <w:kern w:val="0"/>
          <w:sz w:val="14"/>
          <w:szCs w:val="14"/>
        </w:rPr>
        <w:t>2</w:t>
      </w:r>
    </w:p>
    <w:p w:rsidR="00801931" w:rsidRPr="00801931" w:rsidRDefault="00801931" w:rsidP="00801931">
      <w:pPr>
        <w:widowControl/>
        <w:shd w:val="clear" w:color="auto" w:fill="F5F5F5"/>
        <w:spacing w:line="166" w:lineRule="atLeast"/>
        <w:jc w:val="center"/>
        <w:rPr>
          <w:rFonts w:ascii="Simsun" w:eastAsia="宋体" w:hAnsi="Simsun" w:cs="宋体"/>
          <w:color w:val="000000"/>
          <w:kern w:val="0"/>
          <w:sz w:val="14"/>
          <w:szCs w:val="14"/>
        </w:rPr>
      </w:pPr>
      <w:r w:rsidRPr="00801931">
        <w:rPr>
          <w:rFonts w:ascii="Simsun" w:eastAsia="宋体" w:hAnsi="Simsun" w:cs="宋体"/>
          <w:b/>
          <w:bCs/>
          <w:color w:val="000000"/>
          <w:kern w:val="0"/>
          <w:sz w:val="14"/>
          <w:szCs w:val="14"/>
        </w:rPr>
        <w:t>报考条件</w:t>
      </w:r>
    </w:p>
    <w:tbl>
      <w:tblPr>
        <w:tblW w:w="1024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38"/>
        <w:gridCol w:w="1019"/>
        <w:gridCol w:w="15"/>
        <w:gridCol w:w="929"/>
        <w:gridCol w:w="15"/>
        <w:gridCol w:w="30"/>
        <w:gridCol w:w="554"/>
        <w:gridCol w:w="854"/>
        <w:gridCol w:w="974"/>
        <w:gridCol w:w="5017"/>
      </w:tblGrid>
      <w:tr w:rsidR="00801931" w:rsidRPr="00801931" w:rsidTr="00801931">
        <w:trPr>
          <w:tblCellSpacing w:w="0" w:type="dxa"/>
          <w:jc w:val="center"/>
        </w:trPr>
        <w:tc>
          <w:tcPr>
            <w:tcW w:w="84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考试</w:t>
            </w:r>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类别</w:t>
            </w:r>
          </w:p>
        </w:tc>
        <w:tc>
          <w:tcPr>
            <w:tcW w:w="2565" w:type="dxa"/>
            <w:gridSpan w:val="6"/>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所学专业或职称</w:t>
            </w:r>
          </w:p>
        </w:tc>
        <w:tc>
          <w:tcPr>
            <w:tcW w:w="183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学位或学历</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职业实践最少时间</w:t>
            </w:r>
          </w:p>
        </w:tc>
      </w:tr>
      <w:tr w:rsidR="00801931" w:rsidRPr="00801931" w:rsidTr="00801931">
        <w:trPr>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价</w:t>
            </w:r>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格</w:t>
            </w:r>
          </w:p>
          <w:p w:rsidR="00801931" w:rsidRPr="00801931" w:rsidRDefault="00801931" w:rsidP="00801931">
            <w:pPr>
              <w:widowControl/>
              <w:jc w:val="center"/>
              <w:rPr>
                <w:rFonts w:ascii="宋体" w:eastAsia="宋体" w:hAnsi="宋体" w:cs="宋体"/>
                <w:kern w:val="0"/>
                <w:sz w:val="14"/>
                <w:szCs w:val="14"/>
              </w:rPr>
            </w:pPr>
            <w:proofErr w:type="gramStart"/>
            <w:r w:rsidRPr="00801931">
              <w:rPr>
                <w:rFonts w:ascii="宋体" w:eastAsia="宋体" w:hAnsi="宋体" w:cs="宋体"/>
                <w:b/>
                <w:bCs/>
                <w:kern w:val="0"/>
                <w:sz w:val="14"/>
                <w:szCs w:val="14"/>
              </w:rPr>
              <w:t>鉴</w:t>
            </w:r>
            <w:proofErr w:type="gramEnd"/>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证</w:t>
            </w:r>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师</w:t>
            </w:r>
          </w:p>
        </w:tc>
        <w:tc>
          <w:tcPr>
            <w:tcW w:w="2565" w:type="dxa"/>
            <w:gridSpan w:val="6"/>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 经济、法律专业</w:t>
            </w:r>
          </w:p>
        </w:tc>
        <w:tc>
          <w:tcPr>
            <w:tcW w:w="183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中专</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从事价格</w:t>
            </w:r>
            <w:proofErr w:type="gramStart"/>
            <w:r w:rsidRPr="00801931">
              <w:rPr>
                <w:rFonts w:ascii="宋体" w:eastAsia="宋体" w:hAnsi="宋体" w:cs="宋体"/>
                <w:kern w:val="0"/>
                <w:sz w:val="14"/>
                <w:szCs w:val="14"/>
              </w:rPr>
              <w:t>鉴证</w:t>
            </w:r>
            <w:proofErr w:type="gramEnd"/>
            <w:r w:rsidRPr="00801931">
              <w:rPr>
                <w:rFonts w:ascii="宋体" w:eastAsia="宋体" w:hAnsi="宋体" w:cs="宋体"/>
                <w:kern w:val="0"/>
                <w:sz w:val="14"/>
                <w:szCs w:val="14"/>
              </w:rPr>
              <w:t>工作满7年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6"/>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83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大学专科</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从事价格</w:t>
            </w:r>
            <w:proofErr w:type="gramStart"/>
            <w:r w:rsidRPr="00801931">
              <w:rPr>
                <w:rFonts w:ascii="宋体" w:eastAsia="宋体" w:hAnsi="宋体" w:cs="宋体"/>
                <w:kern w:val="0"/>
                <w:sz w:val="14"/>
                <w:szCs w:val="14"/>
              </w:rPr>
              <w:t>鉴证</w:t>
            </w:r>
            <w:proofErr w:type="gramEnd"/>
            <w:r w:rsidRPr="00801931">
              <w:rPr>
                <w:rFonts w:ascii="宋体" w:eastAsia="宋体" w:hAnsi="宋体" w:cs="宋体"/>
                <w:kern w:val="0"/>
                <w:sz w:val="14"/>
                <w:szCs w:val="14"/>
              </w:rPr>
              <w:t>工作满5年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6"/>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83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大学本科</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从事价格</w:t>
            </w:r>
            <w:proofErr w:type="gramStart"/>
            <w:r w:rsidRPr="00801931">
              <w:rPr>
                <w:rFonts w:ascii="宋体" w:eastAsia="宋体" w:hAnsi="宋体" w:cs="宋体"/>
                <w:kern w:val="0"/>
                <w:sz w:val="14"/>
                <w:szCs w:val="14"/>
              </w:rPr>
              <w:t>鉴证</w:t>
            </w:r>
            <w:proofErr w:type="gramEnd"/>
            <w:r w:rsidRPr="00801931">
              <w:rPr>
                <w:rFonts w:ascii="宋体" w:eastAsia="宋体" w:hAnsi="宋体" w:cs="宋体"/>
                <w:kern w:val="0"/>
                <w:sz w:val="14"/>
                <w:szCs w:val="14"/>
              </w:rPr>
              <w:t>工作满3年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6"/>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83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双学士、研究生班、硕士学位</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从事价格</w:t>
            </w:r>
            <w:proofErr w:type="gramStart"/>
            <w:r w:rsidRPr="00801931">
              <w:rPr>
                <w:rFonts w:ascii="宋体" w:eastAsia="宋体" w:hAnsi="宋体" w:cs="宋体"/>
                <w:kern w:val="0"/>
                <w:sz w:val="14"/>
                <w:szCs w:val="14"/>
              </w:rPr>
              <w:t>鉴证</w:t>
            </w:r>
            <w:proofErr w:type="gramEnd"/>
            <w:r w:rsidRPr="00801931">
              <w:rPr>
                <w:rFonts w:ascii="宋体" w:eastAsia="宋体" w:hAnsi="宋体" w:cs="宋体"/>
                <w:kern w:val="0"/>
                <w:sz w:val="14"/>
                <w:szCs w:val="14"/>
              </w:rPr>
              <w:t>工作满1年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565" w:type="dxa"/>
            <w:gridSpan w:val="6"/>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相关专业</w:t>
            </w:r>
          </w:p>
        </w:tc>
        <w:tc>
          <w:tcPr>
            <w:tcW w:w="183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博士学位</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不限</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9405" w:type="dxa"/>
            <w:gridSpan w:val="9"/>
            <w:tcBorders>
              <w:top w:val="outset" w:sz="6" w:space="0" w:color="auto"/>
              <w:left w:val="outset" w:sz="6" w:space="0" w:color="auto"/>
              <w:bottom w:val="outset" w:sz="6" w:space="0" w:color="auto"/>
              <w:right w:val="outset" w:sz="6" w:space="0" w:color="auto"/>
            </w:tcBorders>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一、通过国家经济、会计、审计初级资格考试，从事价格</w:t>
            </w:r>
            <w:proofErr w:type="gramStart"/>
            <w:r w:rsidRPr="00801931">
              <w:rPr>
                <w:rFonts w:ascii="宋体" w:eastAsia="宋体" w:hAnsi="宋体" w:cs="宋体"/>
                <w:kern w:val="0"/>
                <w:sz w:val="14"/>
                <w:szCs w:val="14"/>
              </w:rPr>
              <w:t>鉴证</w:t>
            </w:r>
            <w:proofErr w:type="gramEnd"/>
            <w:r w:rsidRPr="00801931">
              <w:rPr>
                <w:rFonts w:ascii="宋体" w:eastAsia="宋体" w:hAnsi="宋体" w:cs="宋体"/>
                <w:kern w:val="0"/>
                <w:sz w:val="14"/>
                <w:szCs w:val="14"/>
              </w:rPr>
              <w:t>工作满6年。</w:t>
            </w:r>
          </w:p>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二、从事价格</w:t>
            </w:r>
            <w:proofErr w:type="gramStart"/>
            <w:r w:rsidRPr="00801931">
              <w:rPr>
                <w:rFonts w:ascii="宋体" w:eastAsia="宋体" w:hAnsi="宋体" w:cs="宋体"/>
                <w:kern w:val="0"/>
                <w:sz w:val="14"/>
                <w:szCs w:val="14"/>
              </w:rPr>
              <w:t>鉴证</w:t>
            </w:r>
            <w:proofErr w:type="gramEnd"/>
            <w:r w:rsidRPr="00801931">
              <w:rPr>
                <w:rFonts w:ascii="宋体" w:eastAsia="宋体" w:hAnsi="宋体" w:cs="宋体"/>
                <w:kern w:val="0"/>
                <w:sz w:val="14"/>
                <w:szCs w:val="14"/>
              </w:rPr>
              <w:t>工作满2年，并具备下列条件之一者，可免试《经济学和价格学基本理论》科目，只参加其余4个科目的考试：</w:t>
            </w:r>
          </w:p>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1．在全国实行专业技术资格考试前，按国家有关规定评聘为经济、会计、审计系列中级专业技术职务人员。</w:t>
            </w:r>
          </w:p>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2．参加全国统一组织的专业技术资格考试，取得经济、会计、审计中级专业技术资格人员。</w:t>
            </w:r>
          </w:p>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三、考试成绩实行3年为一个周期的滚动管理办法。参加5个科目考试的须在连续3个考试年度内通过应试科目；参加4个科目（级别为免</w:t>
            </w:r>
            <w:proofErr w:type="gramStart"/>
            <w:r w:rsidRPr="00801931">
              <w:rPr>
                <w:rFonts w:ascii="宋体" w:eastAsia="宋体" w:hAnsi="宋体" w:cs="宋体"/>
                <w:kern w:val="0"/>
                <w:sz w:val="14"/>
                <w:szCs w:val="14"/>
              </w:rPr>
              <w:t>一</w:t>
            </w:r>
            <w:proofErr w:type="gramEnd"/>
            <w:r w:rsidRPr="00801931">
              <w:rPr>
                <w:rFonts w:ascii="宋体" w:eastAsia="宋体" w:hAnsi="宋体" w:cs="宋体"/>
                <w:kern w:val="0"/>
                <w:sz w:val="14"/>
                <w:szCs w:val="14"/>
              </w:rPr>
              <w:t>科）考试的须在连续2个考试年度内通过应试科目，方可取</w:t>
            </w:r>
            <w:proofErr w:type="gramStart"/>
            <w:r w:rsidRPr="00801931">
              <w:rPr>
                <w:rFonts w:ascii="宋体" w:eastAsia="宋体" w:hAnsi="宋体" w:cs="宋体"/>
                <w:kern w:val="0"/>
                <w:sz w:val="14"/>
                <w:szCs w:val="14"/>
              </w:rPr>
              <w:t>得资格</w:t>
            </w:r>
            <w:proofErr w:type="gramEnd"/>
            <w:r w:rsidRPr="00801931">
              <w:rPr>
                <w:rFonts w:ascii="宋体" w:eastAsia="宋体" w:hAnsi="宋体" w:cs="宋体"/>
                <w:kern w:val="0"/>
                <w:sz w:val="14"/>
                <w:szCs w:val="14"/>
              </w:rPr>
              <w:t>证书。</w:t>
            </w:r>
          </w:p>
        </w:tc>
      </w:tr>
      <w:tr w:rsidR="00801931" w:rsidRPr="00801931" w:rsidTr="00801931">
        <w:trPr>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注</w:t>
            </w:r>
          </w:p>
          <w:p w:rsidR="00801931" w:rsidRPr="00801931" w:rsidRDefault="00801931" w:rsidP="00801931">
            <w:pPr>
              <w:widowControl/>
              <w:jc w:val="center"/>
              <w:rPr>
                <w:rFonts w:ascii="宋体" w:eastAsia="宋体" w:hAnsi="宋体" w:cs="宋体"/>
                <w:kern w:val="0"/>
                <w:sz w:val="14"/>
                <w:szCs w:val="14"/>
              </w:rPr>
            </w:pPr>
            <w:proofErr w:type="gramStart"/>
            <w:r w:rsidRPr="00801931">
              <w:rPr>
                <w:rFonts w:ascii="宋体" w:eastAsia="宋体" w:hAnsi="宋体" w:cs="宋体"/>
                <w:b/>
                <w:bCs/>
                <w:kern w:val="0"/>
                <w:sz w:val="14"/>
                <w:szCs w:val="14"/>
              </w:rPr>
              <w:t>册</w:t>
            </w:r>
            <w:proofErr w:type="gramEnd"/>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测</w:t>
            </w:r>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绘</w:t>
            </w:r>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师</w:t>
            </w:r>
          </w:p>
        </w:tc>
        <w:tc>
          <w:tcPr>
            <w:tcW w:w="2565" w:type="dxa"/>
            <w:gridSpan w:val="6"/>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测绘类专业</w:t>
            </w:r>
          </w:p>
        </w:tc>
        <w:tc>
          <w:tcPr>
            <w:tcW w:w="183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大学专科</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从事测绘业务工作满6年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6"/>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83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大学本科</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从事测绘业务工作满4年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6"/>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83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双学士学位或者测绘类专业研究生班毕业</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从事测绘业务工作满3年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6"/>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83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硕士</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从事测绘业务工作满2年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6"/>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83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博士</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从事测绘业务工作满1年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4395" w:type="dxa"/>
            <w:gridSpan w:val="8"/>
            <w:tcBorders>
              <w:top w:val="outset" w:sz="6" w:space="0" w:color="auto"/>
              <w:left w:val="outset" w:sz="6" w:space="0" w:color="auto"/>
              <w:bottom w:val="outset" w:sz="6" w:space="0" w:color="auto"/>
              <w:right w:val="outset" w:sz="6" w:space="0" w:color="auto"/>
            </w:tcBorders>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取得其他理学</w:t>
            </w:r>
            <w:proofErr w:type="gramStart"/>
            <w:r w:rsidRPr="00801931">
              <w:rPr>
                <w:rFonts w:ascii="宋体" w:eastAsia="宋体" w:hAnsi="宋体" w:cs="宋体"/>
                <w:kern w:val="0"/>
                <w:sz w:val="14"/>
                <w:szCs w:val="14"/>
              </w:rPr>
              <w:t>类或者工学类</w:t>
            </w:r>
            <w:proofErr w:type="gramEnd"/>
            <w:r w:rsidRPr="00801931">
              <w:rPr>
                <w:rFonts w:ascii="宋体" w:eastAsia="宋体" w:hAnsi="宋体" w:cs="宋体"/>
                <w:kern w:val="0"/>
                <w:sz w:val="14"/>
                <w:szCs w:val="14"/>
              </w:rPr>
              <w:t>专业学历或者学位的人员</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其从事测绘业务工作年限相应增加2年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9405" w:type="dxa"/>
            <w:gridSpan w:val="9"/>
            <w:tcBorders>
              <w:top w:val="outset" w:sz="6" w:space="0" w:color="auto"/>
              <w:left w:val="outset" w:sz="6" w:space="0" w:color="auto"/>
              <w:bottom w:val="outset" w:sz="6" w:space="0" w:color="auto"/>
              <w:right w:val="outset" w:sz="6" w:space="0" w:color="auto"/>
            </w:tcBorders>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一、符合注册测绘师资格考试报名条件，并于2005年12月31日前评聘为高级工程师专业技术职务的人员，可免试《测绘综合能力》科目，只参加《测绘管理与法律法规》、《测绘案例分析》2个科目的考试。</w:t>
            </w:r>
          </w:p>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二、考试成绩实行非滚动管理。报考人员须在当年通过应试科目，方可取</w:t>
            </w:r>
            <w:proofErr w:type="gramStart"/>
            <w:r w:rsidRPr="00801931">
              <w:rPr>
                <w:rFonts w:ascii="宋体" w:eastAsia="宋体" w:hAnsi="宋体" w:cs="宋体"/>
                <w:kern w:val="0"/>
                <w:sz w:val="14"/>
                <w:szCs w:val="14"/>
              </w:rPr>
              <w:t>得资格</w:t>
            </w:r>
            <w:proofErr w:type="gramEnd"/>
            <w:r w:rsidRPr="00801931">
              <w:rPr>
                <w:rFonts w:ascii="宋体" w:eastAsia="宋体" w:hAnsi="宋体" w:cs="宋体"/>
                <w:kern w:val="0"/>
                <w:sz w:val="14"/>
                <w:szCs w:val="14"/>
              </w:rPr>
              <w:t>证书。</w:t>
            </w:r>
          </w:p>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三、通过考试取得《中华人民共和国注册测绘师资格证书》，并符合《工程技术人员职务试行条例》工程师专业技术职务任职条件的人员，用人单位可根据工作需要优先聘任工程师专业技术职务。</w:t>
            </w:r>
          </w:p>
        </w:tc>
      </w:tr>
      <w:tr w:rsidR="00801931" w:rsidRPr="00801931" w:rsidTr="00801931">
        <w:trPr>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一</w:t>
            </w:r>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级</w:t>
            </w:r>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建</w:t>
            </w:r>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造</w:t>
            </w:r>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师</w:t>
            </w:r>
          </w:p>
        </w:tc>
        <w:tc>
          <w:tcPr>
            <w:tcW w:w="2010" w:type="dxa"/>
            <w:gridSpan w:val="5"/>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工程或工程经济类</w:t>
            </w:r>
          </w:p>
        </w:tc>
        <w:tc>
          <w:tcPr>
            <w:tcW w:w="141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大学专科</w:t>
            </w:r>
          </w:p>
        </w:tc>
        <w:tc>
          <w:tcPr>
            <w:tcW w:w="600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工作满6年，从事建设工程项目施工管理满4年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5"/>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41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大学本科</w:t>
            </w:r>
          </w:p>
        </w:tc>
        <w:tc>
          <w:tcPr>
            <w:tcW w:w="600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工作满4年，从事建设工程项目施工管理满3年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5"/>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41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双学士或研究生班</w:t>
            </w:r>
          </w:p>
        </w:tc>
        <w:tc>
          <w:tcPr>
            <w:tcW w:w="600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工作满3年，从事建设工程项目施工管理满2年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5"/>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41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硕士学位</w:t>
            </w:r>
          </w:p>
        </w:tc>
        <w:tc>
          <w:tcPr>
            <w:tcW w:w="600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工作满2年，从事建设工程项目施工管理满1年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5"/>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41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博士学位</w:t>
            </w:r>
          </w:p>
        </w:tc>
        <w:tc>
          <w:tcPr>
            <w:tcW w:w="6000"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从事建设工程项目施工管理满1年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9405" w:type="dxa"/>
            <w:gridSpan w:val="9"/>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一、凡符合报考条件，并于2003年底前取得建设部颁发的《建筑业企业一级项目经理资质证书》，且具备下列条件之一人员，可免试《建设工程经济》和《建设工程项目管理》2个科目，只参加《建设工程法规及相关知识》和《专业工程管理与实务》2个科目的考试：</w:t>
            </w:r>
          </w:p>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1．受聘担任工程或工程经济类高级专业技术职务。</w:t>
            </w:r>
          </w:p>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2．具有工程类或工程经济类大学专科以上学历并从事建设项目施工管理工作满20年。</w:t>
            </w:r>
          </w:p>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二、“一级建造师相应专业考试”为增项考试，须提供一级建造师执业资格证书方能报考。考试成绩实行非滚动管理。报考人员须按“新考生”报名参加考试，并在当年通过应试科目，方可取得相应专业资格证明，作为注册时增加执业专业类别的依据。</w:t>
            </w:r>
          </w:p>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三、考试成绩实行2年为一个周期的滚动管理办法。参加4个科目考试的须在连续2个考试年度内通过应试科目；参加2个科目（级别为免二科）考试的须在当年通过应试科目，方可取</w:t>
            </w:r>
            <w:proofErr w:type="gramStart"/>
            <w:r w:rsidRPr="00801931">
              <w:rPr>
                <w:rFonts w:ascii="宋体" w:eastAsia="宋体" w:hAnsi="宋体" w:cs="宋体"/>
                <w:kern w:val="0"/>
                <w:sz w:val="14"/>
                <w:szCs w:val="14"/>
              </w:rPr>
              <w:t>得资格</w:t>
            </w:r>
            <w:proofErr w:type="gramEnd"/>
            <w:r w:rsidRPr="00801931">
              <w:rPr>
                <w:rFonts w:ascii="宋体" w:eastAsia="宋体" w:hAnsi="宋体" w:cs="宋体"/>
                <w:kern w:val="0"/>
                <w:sz w:val="14"/>
                <w:szCs w:val="14"/>
              </w:rPr>
              <w:t>证书。</w:t>
            </w:r>
          </w:p>
        </w:tc>
      </w:tr>
      <w:tr w:rsidR="00801931" w:rsidRPr="00801931" w:rsidTr="00801931">
        <w:trPr>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通</w:t>
            </w:r>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信</w:t>
            </w:r>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lastRenderedPageBreak/>
              <w:t> </w:t>
            </w:r>
          </w:p>
        </w:tc>
        <w:tc>
          <w:tcPr>
            <w:tcW w:w="1035"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lastRenderedPageBreak/>
              <w:t>初级</w:t>
            </w:r>
          </w:p>
        </w:tc>
        <w:tc>
          <w:tcPr>
            <w:tcW w:w="945"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 </w:t>
            </w:r>
          </w:p>
        </w:tc>
        <w:tc>
          <w:tcPr>
            <w:tcW w:w="2415" w:type="dxa"/>
            <w:gridSpan w:val="4"/>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中专</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取得中专及以上学历或学位的</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4"/>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高等院校通信工程专业应届毕业生</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能够证明其在考试年度可毕业的有效证件（学生证）和所在学校出具的应届毕业生</w:t>
            </w:r>
            <w:r w:rsidRPr="00801931">
              <w:rPr>
                <w:rFonts w:ascii="宋体" w:eastAsia="宋体" w:hAnsi="宋体" w:cs="宋体"/>
                <w:kern w:val="0"/>
                <w:sz w:val="14"/>
                <w:szCs w:val="14"/>
              </w:rPr>
              <w:lastRenderedPageBreak/>
              <w:t>证明</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035"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中级</w:t>
            </w:r>
          </w:p>
        </w:tc>
        <w:tc>
          <w:tcPr>
            <w:tcW w:w="945"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通信工程专业</w:t>
            </w:r>
          </w:p>
        </w:tc>
        <w:tc>
          <w:tcPr>
            <w:tcW w:w="2415" w:type="dxa"/>
            <w:gridSpan w:val="4"/>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大专</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从事通信专业工作满5年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4"/>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本科</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从事通信专业工作满4年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4"/>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双学士学位或研究生班毕业</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从事通信专业工作满2年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4"/>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取得通信工程硕士学位</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从事通信专业工作满1年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4"/>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博士学位</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不限</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8370" w:type="dxa"/>
            <w:gridSpan w:val="7"/>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取得其他工程类专业上述学历或学位，其从事通信工程专业工作年限相应增加2年。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9405" w:type="dxa"/>
            <w:gridSpan w:val="9"/>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一、通信专业技术人员初级职业水平考试不分专业；中级考试《通信专业实务》科目分：交换技术、传输与接入技术、终端与业务、互联网技术和设备环境5个专业类别，考生在报名时可根据实际工作岗位需要选择其一。</w:t>
            </w:r>
          </w:p>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二、考试成绩实行非滚动管理。报考人员须在当年通过应试科目，方可取</w:t>
            </w:r>
            <w:proofErr w:type="gramStart"/>
            <w:r w:rsidRPr="00801931">
              <w:rPr>
                <w:rFonts w:ascii="宋体" w:eastAsia="宋体" w:hAnsi="宋体" w:cs="宋体"/>
                <w:kern w:val="0"/>
                <w:sz w:val="14"/>
                <w:szCs w:val="14"/>
              </w:rPr>
              <w:t>得资格</w:t>
            </w:r>
            <w:proofErr w:type="gramEnd"/>
            <w:r w:rsidRPr="00801931">
              <w:rPr>
                <w:rFonts w:ascii="宋体" w:eastAsia="宋体" w:hAnsi="宋体" w:cs="宋体"/>
                <w:kern w:val="0"/>
                <w:sz w:val="14"/>
                <w:szCs w:val="14"/>
              </w:rPr>
              <w:t>证书。</w:t>
            </w:r>
          </w:p>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三、取得初级水平证书，可聘任技术员或助理工程师职务；取得中级水平证书，可聘任工程师职务。</w:t>
            </w:r>
          </w:p>
        </w:tc>
      </w:tr>
      <w:tr w:rsidR="00801931" w:rsidRPr="00801931" w:rsidTr="00801931">
        <w:trPr>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审</w:t>
            </w:r>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计</w:t>
            </w:r>
          </w:p>
        </w:tc>
        <w:tc>
          <w:tcPr>
            <w:tcW w:w="1020" w:type="dxa"/>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高级</w:t>
            </w:r>
          </w:p>
        </w:tc>
        <w:tc>
          <w:tcPr>
            <w:tcW w:w="945"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取得审计师或相关专业中级资格后</w:t>
            </w: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大学专科</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取得审计师或相关专业中级资格后，从事审计工作满6年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大学本科</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取得审计师或相关专业中级资格后，从事审计工作满5年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硕士学位</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取得审计师或相关专业中级资格后，从事审计工作满4年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博士学位</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取得审计师或相关专业中级资格后，从事审计工作满2年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020" w:type="dxa"/>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中级</w:t>
            </w:r>
          </w:p>
        </w:tc>
        <w:tc>
          <w:tcPr>
            <w:tcW w:w="945"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不限</w:t>
            </w: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大学专科</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从事审计、财经工作满5年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大学本科</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从事审计、财经工作满4年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双学士或研究生班</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从事审计、财经工作满2年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硕士学位</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从事审计、财经工作满1年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博士学位</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不限</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020" w:type="dxa"/>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初级</w:t>
            </w:r>
          </w:p>
        </w:tc>
        <w:tc>
          <w:tcPr>
            <w:tcW w:w="945"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不限</w:t>
            </w: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高中以上学历</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不限</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8385" w:type="dxa"/>
            <w:gridSpan w:val="8"/>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按照人事部办公厅《关于部分专业技术人员资格考试安排和考试工作有关问题的通知》（国人厅发[2004]45号）精神，各大中专院校应届毕业生可以参加审计专业初级资格考试报名。对报名时尚未获得学历证书的应届毕业生，可持能够证明其在考试年度可毕业的有效证件（如学生证等）和学校出具的应届毕业证明参加考试报名。</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9405" w:type="dxa"/>
            <w:gridSpan w:val="9"/>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考试成绩实行非滚动管理。报考人员须在当年通过应试科目，方可取</w:t>
            </w:r>
            <w:proofErr w:type="gramStart"/>
            <w:r w:rsidRPr="00801931">
              <w:rPr>
                <w:rFonts w:ascii="宋体" w:eastAsia="宋体" w:hAnsi="宋体" w:cs="宋体"/>
                <w:kern w:val="0"/>
                <w:sz w:val="14"/>
                <w:szCs w:val="14"/>
              </w:rPr>
              <w:t>得资格</w:t>
            </w:r>
            <w:proofErr w:type="gramEnd"/>
            <w:r w:rsidRPr="00801931">
              <w:rPr>
                <w:rFonts w:ascii="宋体" w:eastAsia="宋体" w:hAnsi="宋体" w:cs="宋体"/>
                <w:kern w:val="0"/>
                <w:sz w:val="14"/>
                <w:szCs w:val="14"/>
              </w:rPr>
              <w:t>证书。</w:t>
            </w:r>
          </w:p>
        </w:tc>
      </w:tr>
      <w:tr w:rsidR="00801931" w:rsidRPr="00801931" w:rsidTr="00801931">
        <w:trPr>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统</w:t>
            </w:r>
          </w:p>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b/>
                <w:bCs/>
                <w:kern w:val="0"/>
                <w:sz w:val="14"/>
                <w:szCs w:val="14"/>
              </w:rPr>
              <w:t>计</w:t>
            </w:r>
          </w:p>
        </w:tc>
        <w:tc>
          <w:tcPr>
            <w:tcW w:w="1020" w:type="dxa"/>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高级</w:t>
            </w:r>
          </w:p>
        </w:tc>
        <w:tc>
          <w:tcPr>
            <w:tcW w:w="945"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统计师</w:t>
            </w: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博士学位</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受聘</w:t>
            </w:r>
            <w:proofErr w:type="gramStart"/>
            <w:r w:rsidRPr="00801931">
              <w:rPr>
                <w:rFonts w:ascii="宋体" w:eastAsia="宋体" w:hAnsi="宋体" w:cs="宋体"/>
                <w:kern w:val="0"/>
                <w:sz w:val="14"/>
                <w:szCs w:val="14"/>
              </w:rPr>
              <w:t>统计师满2年</w:t>
            </w:r>
            <w:proofErr w:type="gramEnd"/>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硕士学位</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从事专业工作满7年，受聘</w:t>
            </w:r>
            <w:proofErr w:type="gramStart"/>
            <w:r w:rsidRPr="00801931">
              <w:rPr>
                <w:rFonts w:ascii="宋体" w:eastAsia="宋体" w:hAnsi="宋体" w:cs="宋体"/>
                <w:kern w:val="0"/>
                <w:sz w:val="14"/>
                <w:szCs w:val="14"/>
              </w:rPr>
              <w:t>统计师满2年</w:t>
            </w:r>
            <w:proofErr w:type="gramEnd"/>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大学本科</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从事专业工作满10年，受聘</w:t>
            </w:r>
            <w:proofErr w:type="gramStart"/>
            <w:r w:rsidRPr="00801931">
              <w:rPr>
                <w:rFonts w:ascii="宋体" w:eastAsia="宋体" w:hAnsi="宋体" w:cs="宋体"/>
                <w:kern w:val="0"/>
                <w:sz w:val="14"/>
                <w:szCs w:val="14"/>
              </w:rPr>
              <w:t>统计师满5年</w:t>
            </w:r>
            <w:proofErr w:type="gramEnd"/>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大学专科</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从事专业工作满20年，受聘</w:t>
            </w:r>
            <w:proofErr w:type="gramStart"/>
            <w:r w:rsidRPr="00801931">
              <w:rPr>
                <w:rFonts w:ascii="宋体" w:eastAsia="宋体" w:hAnsi="宋体" w:cs="宋体"/>
                <w:kern w:val="0"/>
                <w:sz w:val="14"/>
                <w:szCs w:val="14"/>
              </w:rPr>
              <w:t>统计师满5年</w:t>
            </w:r>
            <w:proofErr w:type="gramEnd"/>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中专</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从事专业工作满25年，受聘</w:t>
            </w:r>
            <w:proofErr w:type="gramStart"/>
            <w:r w:rsidRPr="00801931">
              <w:rPr>
                <w:rFonts w:ascii="宋体" w:eastAsia="宋体" w:hAnsi="宋体" w:cs="宋体"/>
                <w:kern w:val="0"/>
                <w:sz w:val="14"/>
                <w:szCs w:val="14"/>
              </w:rPr>
              <w:t>统计师满5年</w:t>
            </w:r>
            <w:proofErr w:type="gramEnd"/>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7440" w:type="dxa"/>
            <w:gridSpan w:val="6"/>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参加全国统一考试取得统计</w:t>
            </w:r>
            <w:proofErr w:type="gramStart"/>
            <w:r w:rsidRPr="00801931">
              <w:rPr>
                <w:rFonts w:ascii="宋体" w:eastAsia="宋体" w:hAnsi="宋体" w:cs="宋体"/>
                <w:kern w:val="0"/>
                <w:sz w:val="14"/>
                <w:szCs w:val="14"/>
              </w:rPr>
              <w:t>师资格满5年</w:t>
            </w:r>
            <w:proofErr w:type="gramEnd"/>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020" w:type="dxa"/>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中级</w:t>
            </w:r>
          </w:p>
        </w:tc>
        <w:tc>
          <w:tcPr>
            <w:tcW w:w="945"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不限</w:t>
            </w: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博士学位</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不限</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硕士学位</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从事专业工作满1年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双学士或研究生班</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从事专业工作满2年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大学本科</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从事专业工作满4年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大学专科</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从事专业工作满6年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中专</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从事专业工作满10年</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102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初级</w:t>
            </w:r>
          </w:p>
        </w:tc>
        <w:tc>
          <w:tcPr>
            <w:tcW w:w="945" w:type="dxa"/>
            <w:gridSpan w:val="2"/>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center"/>
              <w:rPr>
                <w:rFonts w:ascii="宋体" w:eastAsia="宋体" w:hAnsi="宋体" w:cs="宋体"/>
                <w:kern w:val="0"/>
                <w:sz w:val="14"/>
                <w:szCs w:val="14"/>
              </w:rPr>
            </w:pPr>
            <w:r w:rsidRPr="00801931">
              <w:rPr>
                <w:rFonts w:ascii="宋体" w:eastAsia="宋体" w:hAnsi="宋体" w:cs="宋体"/>
                <w:kern w:val="0"/>
                <w:sz w:val="14"/>
                <w:szCs w:val="14"/>
              </w:rPr>
              <w:t>不限</w:t>
            </w:r>
          </w:p>
        </w:tc>
        <w:tc>
          <w:tcPr>
            <w:tcW w:w="2415" w:type="dxa"/>
            <w:gridSpan w:val="5"/>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高中以上学历</w:t>
            </w:r>
          </w:p>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大中专院校应届毕业生</w:t>
            </w:r>
          </w:p>
        </w:tc>
        <w:tc>
          <w:tcPr>
            <w:tcW w:w="5010" w:type="dxa"/>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不限</w:t>
            </w:r>
          </w:p>
        </w:tc>
      </w:tr>
      <w:tr w:rsidR="00801931" w:rsidRPr="00801931" w:rsidTr="0080193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1931" w:rsidRPr="00801931" w:rsidRDefault="00801931" w:rsidP="00801931">
            <w:pPr>
              <w:widowControl/>
              <w:jc w:val="left"/>
              <w:rPr>
                <w:rFonts w:ascii="宋体" w:eastAsia="宋体" w:hAnsi="宋体" w:cs="宋体"/>
                <w:kern w:val="0"/>
                <w:sz w:val="14"/>
                <w:szCs w:val="14"/>
              </w:rPr>
            </w:pPr>
          </w:p>
        </w:tc>
        <w:tc>
          <w:tcPr>
            <w:tcW w:w="9405" w:type="dxa"/>
            <w:gridSpan w:val="9"/>
            <w:tcBorders>
              <w:top w:val="outset" w:sz="6" w:space="0" w:color="auto"/>
              <w:left w:val="outset" w:sz="6" w:space="0" w:color="auto"/>
              <w:bottom w:val="outset" w:sz="6" w:space="0" w:color="auto"/>
              <w:right w:val="outset" w:sz="6" w:space="0" w:color="auto"/>
            </w:tcBorders>
            <w:hideMark/>
          </w:tcPr>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一、按照人事部办公厅《关于部分专业技术人员资格考试安排和考试工作有关问题的通知》（国人厅发[2004]45号）精神，各大中专院校应届毕业生可以参加统计专业初级资格考试报名。对报名时尚未获得学历证书的应届毕业生，可持能够证明其在考试年度可毕业的有效证件（如学生证等）和学校出具的</w:t>
            </w:r>
            <w:r w:rsidRPr="00801931">
              <w:rPr>
                <w:rFonts w:ascii="宋体" w:eastAsia="宋体" w:hAnsi="宋体" w:cs="宋体"/>
                <w:kern w:val="0"/>
                <w:sz w:val="14"/>
                <w:szCs w:val="14"/>
              </w:rPr>
              <w:lastRenderedPageBreak/>
              <w:t>应届毕业证明参加考试报名。</w:t>
            </w:r>
          </w:p>
          <w:p w:rsidR="00801931" w:rsidRPr="00801931" w:rsidRDefault="00801931" w:rsidP="00801931">
            <w:pPr>
              <w:widowControl/>
              <w:jc w:val="left"/>
              <w:rPr>
                <w:rFonts w:ascii="宋体" w:eastAsia="宋体" w:hAnsi="宋体" w:cs="宋体"/>
                <w:kern w:val="0"/>
                <w:sz w:val="14"/>
                <w:szCs w:val="14"/>
              </w:rPr>
            </w:pPr>
            <w:r w:rsidRPr="00801931">
              <w:rPr>
                <w:rFonts w:ascii="宋体" w:eastAsia="宋体" w:hAnsi="宋体" w:cs="宋体"/>
                <w:kern w:val="0"/>
                <w:sz w:val="14"/>
                <w:szCs w:val="14"/>
              </w:rPr>
              <w:t>二、考试成绩实行非滚动管理。报考人员须在当年通过应试科目，方可取</w:t>
            </w:r>
            <w:proofErr w:type="gramStart"/>
            <w:r w:rsidRPr="00801931">
              <w:rPr>
                <w:rFonts w:ascii="宋体" w:eastAsia="宋体" w:hAnsi="宋体" w:cs="宋体"/>
                <w:kern w:val="0"/>
                <w:sz w:val="14"/>
                <w:szCs w:val="14"/>
              </w:rPr>
              <w:t>得资格</w:t>
            </w:r>
            <w:proofErr w:type="gramEnd"/>
            <w:r w:rsidRPr="00801931">
              <w:rPr>
                <w:rFonts w:ascii="宋体" w:eastAsia="宋体" w:hAnsi="宋体" w:cs="宋体"/>
                <w:kern w:val="0"/>
                <w:sz w:val="14"/>
                <w:szCs w:val="14"/>
              </w:rPr>
              <w:t>证书。</w:t>
            </w:r>
          </w:p>
        </w:tc>
      </w:tr>
    </w:tbl>
    <w:p w:rsidR="00974D4E" w:rsidRPr="00801931" w:rsidRDefault="00974D4E" w:rsidP="00801931"/>
    <w:sectPr w:rsidR="00974D4E" w:rsidRPr="00801931" w:rsidSect="007D4F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60C6" w:rsidRDefault="008360C6" w:rsidP="0068444C">
      <w:r>
        <w:separator/>
      </w:r>
    </w:p>
  </w:endnote>
  <w:endnote w:type="continuationSeparator" w:id="0">
    <w:p w:rsidR="008360C6" w:rsidRDefault="008360C6" w:rsidP="006844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60C6" w:rsidRDefault="008360C6" w:rsidP="0068444C">
      <w:r>
        <w:separator/>
      </w:r>
    </w:p>
  </w:footnote>
  <w:footnote w:type="continuationSeparator" w:id="0">
    <w:p w:rsidR="008360C6" w:rsidRDefault="008360C6" w:rsidP="006844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8444C"/>
    <w:rsid w:val="000E4C15"/>
    <w:rsid w:val="00412CC6"/>
    <w:rsid w:val="00523DC5"/>
    <w:rsid w:val="0068444C"/>
    <w:rsid w:val="007D4F39"/>
    <w:rsid w:val="00801931"/>
    <w:rsid w:val="008360C6"/>
    <w:rsid w:val="00974D4E"/>
    <w:rsid w:val="009769EE"/>
    <w:rsid w:val="00A26E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4F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844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8444C"/>
    <w:rPr>
      <w:sz w:val="18"/>
      <w:szCs w:val="18"/>
    </w:rPr>
  </w:style>
  <w:style w:type="paragraph" w:styleId="a4">
    <w:name w:val="footer"/>
    <w:basedOn w:val="a"/>
    <w:link w:val="Char0"/>
    <w:uiPriority w:val="99"/>
    <w:semiHidden/>
    <w:unhideWhenUsed/>
    <w:rsid w:val="0068444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8444C"/>
    <w:rPr>
      <w:sz w:val="18"/>
      <w:szCs w:val="18"/>
    </w:rPr>
  </w:style>
  <w:style w:type="paragraph" w:styleId="a5">
    <w:name w:val="Balloon Text"/>
    <w:basedOn w:val="a"/>
    <w:link w:val="Char1"/>
    <w:uiPriority w:val="99"/>
    <w:semiHidden/>
    <w:unhideWhenUsed/>
    <w:rsid w:val="0068444C"/>
    <w:rPr>
      <w:sz w:val="18"/>
      <w:szCs w:val="18"/>
    </w:rPr>
  </w:style>
  <w:style w:type="character" w:customStyle="1" w:styleId="Char1">
    <w:name w:val="批注框文本 Char"/>
    <w:basedOn w:val="a0"/>
    <w:link w:val="a5"/>
    <w:uiPriority w:val="99"/>
    <w:semiHidden/>
    <w:rsid w:val="0068444C"/>
    <w:rPr>
      <w:sz w:val="18"/>
      <w:szCs w:val="18"/>
    </w:rPr>
  </w:style>
  <w:style w:type="character" w:styleId="a6">
    <w:name w:val="Hyperlink"/>
    <w:basedOn w:val="a0"/>
    <w:uiPriority w:val="99"/>
    <w:unhideWhenUsed/>
    <w:rsid w:val="0068444C"/>
    <w:rPr>
      <w:color w:val="0000FF"/>
      <w:u w:val="single"/>
    </w:rPr>
  </w:style>
</w:styles>
</file>

<file path=word/webSettings.xml><?xml version="1.0" encoding="utf-8"?>
<w:webSettings xmlns:r="http://schemas.openxmlformats.org/officeDocument/2006/relationships" xmlns:w="http://schemas.openxmlformats.org/wordprocessingml/2006/main">
  <w:divs>
    <w:div w:id="18818909">
      <w:bodyDiv w:val="1"/>
      <w:marLeft w:val="0"/>
      <w:marRight w:val="0"/>
      <w:marTop w:val="0"/>
      <w:marBottom w:val="0"/>
      <w:divBdr>
        <w:top w:val="none" w:sz="0" w:space="0" w:color="auto"/>
        <w:left w:val="none" w:sz="0" w:space="0" w:color="auto"/>
        <w:bottom w:val="none" w:sz="0" w:space="0" w:color="auto"/>
        <w:right w:val="none" w:sz="0" w:space="0" w:color="auto"/>
      </w:divBdr>
      <w:divsChild>
        <w:div w:id="1174228938">
          <w:marLeft w:val="0"/>
          <w:marRight w:val="0"/>
          <w:marTop w:val="0"/>
          <w:marBottom w:val="0"/>
          <w:divBdr>
            <w:top w:val="none" w:sz="0" w:space="0" w:color="auto"/>
            <w:left w:val="none" w:sz="0" w:space="0" w:color="auto"/>
            <w:bottom w:val="none" w:sz="0" w:space="0" w:color="auto"/>
            <w:right w:val="none" w:sz="0" w:space="0" w:color="auto"/>
          </w:divBdr>
        </w:div>
        <w:div w:id="181938562">
          <w:marLeft w:val="0"/>
          <w:marRight w:val="0"/>
          <w:marTop w:val="0"/>
          <w:marBottom w:val="0"/>
          <w:divBdr>
            <w:top w:val="none" w:sz="0" w:space="0" w:color="auto"/>
            <w:left w:val="none" w:sz="0" w:space="0" w:color="auto"/>
            <w:bottom w:val="none" w:sz="0" w:space="0" w:color="auto"/>
            <w:right w:val="none" w:sz="0" w:space="0" w:color="auto"/>
          </w:divBdr>
        </w:div>
        <w:div w:id="2114666146">
          <w:marLeft w:val="0"/>
          <w:marRight w:val="0"/>
          <w:marTop w:val="0"/>
          <w:marBottom w:val="0"/>
          <w:divBdr>
            <w:top w:val="none" w:sz="0" w:space="0" w:color="auto"/>
            <w:left w:val="none" w:sz="0" w:space="0" w:color="auto"/>
            <w:bottom w:val="none" w:sz="0" w:space="0" w:color="auto"/>
            <w:right w:val="none" w:sz="0" w:space="0" w:color="auto"/>
          </w:divBdr>
        </w:div>
        <w:div w:id="2053532304">
          <w:marLeft w:val="0"/>
          <w:marRight w:val="0"/>
          <w:marTop w:val="0"/>
          <w:marBottom w:val="0"/>
          <w:divBdr>
            <w:top w:val="none" w:sz="0" w:space="0" w:color="auto"/>
            <w:left w:val="none" w:sz="0" w:space="0" w:color="auto"/>
            <w:bottom w:val="none" w:sz="0" w:space="0" w:color="auto"/>
            <w:right w:val="none" w:sz="0" w:space="0" w:color="auto"/>
          </w:divBdr>
        </w:div>
        <w:div w:id="1256086668">
          <w:marLeft w:val="0"/>
          <w:marRight w:val="0"/>
          <w:marTop w:val="0"/>
          <w:marBottom w:val="0"/>
          <w:divBdr>
            <w:top w:val="none" w:sz="0" w:space="0" w:color="auto"/>
            <w:left w:val="none" w:sz="0" w:space="0" w:color="auto"/>
            <w:bottom w:val="none" w:sz="0" w:space="0" w:color="auto"/>
            <w:right w:val="none" w:sz="0" w:space="0" w:color="auto"/>
          </w:divBdr>
        </w:div>
        <w:div w:id="2103255288">
          <w:marLeft w:val="0"/>
          <w:marRight w:val="0"/>
          <w:marTop w:val="0"/>
          <w:marBottom w:val="0"/>
          <w:divBdr>
            <w:top w:val="none" w:sz="0" w:space="0" w:color="auto"/>
            <w:left w:val="none" w:sz="0" w:space="0" w:color="auto"/>
            <w:bottom w:val="none" w:sz="0" w:space="0" w:color="auto"/>
            <w:right w:val="none" w:sz="0" w:space="0" w:color="auto"/>
          </w:divBdr>
        </w:div>
        <w:div w:id="1626621503">
          <w:marLeft w:val="0"/>
          <w:marRight w:val="0"/>
          <w:marTop w:val="0"/>
          <w:marBottom w:val="0"/>
          <w:divBdr>
            <w:top w:val="none" w:sz="0" w:space="0" w:color="auto"/>
            <w:left w:val="none" w:sz="0" w:space="0" w:color="auto"/>
            <w:bottom w:val="none" w:sz="0" w:space="0" w:color="auto"/>
            <w:right w:val="none" w:sz="0" w:space="0" w:color="auto"/>
          </w:divBdr>
        </w:div>
        <w:div w:id="2027291352">
          <w:marLeft w:val="0"/>
          <w:marRight w:val="0"/>
          <w:marTop w:val="0"/>
          <w:marBottom w:val="0"/>
          <w:divBdr>
            <w:top w:val="none" w:sz="0" w:space="0" w:color="auto"/>
            <w:left w:val="none" w:sz="0" w:space="0" w:color="auto"/>
            <w:bottom w:val="none" w:sz="0" w:space="0" w:color="auto"/>
            <w:right w:val="none" w:sz="0" w:space="0" w:color="auto"/>
          </w:divBdr>
        </w:div>
        <w:div w:id="415056577">
          <w:marLeft w:val="0"/>
          <w:marRight w:val="0"/>
          <w:marTop w:val="0"/>
          <w:marBottom w:val="0"/>
          <w:divBdr>
            <w:top w:val="none" w:sz="0" w:space="0" w:color="auto"/>
            <w:left w:val="none" w:sz="0" w:space="0" w:color="auto"/>
            <w:bottom w:val="none" w:sz="0" w:space="0" w:color="auto"/>
            <w:right w:val="none" w:sz="0" w:space="0" w:color="auto"/>
          </w:divBdr>
        </w:div>
        <w:div w:id="167600923">
          <w:marLeft w:val="0"/>
          <w:marRight w:val="0"/>
          <w:marTop w:val="0"/>
          <w:marBottom w:val="0"/>
          <w:divBdr>
            <w:top w:val="none" w:sz="0" w:space="0" w:color="auto"/>
            <w:left w:val="none" w:sz="0" w:space="0" w:color="auto"/>
            <w:bottom w:val="none" w:sz="0" w:space="0" w:color="auto"/>
            <w:right w:val="none" w:sz="0" w:space="0" w:color="auto"/>
          </w:divBdr>
        </w:div>
        <w:div w:id="715352368">
          <w:marLeft w:val="0"/>
          <w:marRight w:val="0"/>
          <w:marTop w:val="0"/>
          <w:marBottom w:val="0"/>
          <w:divBdr>
            <w:top w:val="none" w:sz="0" w:space="0" w:color="auto"/>
            <w:left w:val="none" w:sz="0" w:space="0" w:color="auto"/>
            <w:bottom w:val="none" w:sz="0" w:space="0" w:color="auto"/>
            <w:right w:val="none" w:sz="0" w:space="0" w:color="auto"/>
          </w:divBdr>
        </w:div>
        <w:div w:id="1978604106">
          <w:marLeft w:val="0"/>
          <w:marRight w:val="0"/>
          <w:marTop w:val="0"/>
          <w:marBottom w:val="0"/>
          <w:divBdr>
            <w:top w:val="none" w:sz="0" w:space="0" w:color="auto"/>
            <w:left w:val="none" w:sz="0" w:space="0" w:color="auto"/>
            <w:bottom w:val="none" w:sz="0" w:space="0" w:color="auto"/>
            <w:right w:val="none" w:sz="0" w:space="0" w:color="auto"/>
          </w:divBdr>
        </w:div>
        <w:div w:id="449671120">
          <w:marLeft w:val="0"/>
          <w:marRight w:val="0"/>
          <w:marTop w:val="0"/>
          <w:marBottom w:val="0"/>
          <w:divBdr>
            <w:top w:val="none" w:sz="0" w:space="0" w:color="auto"/>
            <w:left w:val="none" w:sz="0" w:space="0" w:color="auto"/>
            <w:bottom w:val="none" w:sz="0" w:space="0" w:color="auto"/>
            <w:right w:val="none" w:sz="0" w:space="0" w:color="auto"/>
          </w:divBdr>
        </w:div>
        <w:div w:id="485897763">
          <w:marLeft w:val="0"/>
          <w:marRight w:val="0"/>
          <w:marTop w:val="0"/>
          <w:marBottom w:val="0"/>
          <w:divBdr>
            <w:top w:val="none" w:sz="0" w:space="0" w:color="auto"/>
            <w:left w:val="none" w:sz="0" w:space="0" w:color="auto"/>
            <w:bottom w:val="none" w:sz="0" w:space="0" w:color="auto"/>
            <w:right w:val="none" w:sz="0" w:space="0" w:color="auto"/>
          </w:divBdr>
        </w:div>
        <w:div w:id="111553630">
          <w:marLeft w:val="0"/>
          <w:marRight w:val="0"/>
          <w:marTop w:val="0"/>
          <w:marBottom w:val="0"/>
          <w:divBdr>
            <w:top w:val="none" w:sz="0" w:space="0" w:color="auto"/>
            <w:left w:val="none" w:sz="0" w:space="0" w:color="auto"/>
            <w:bottom w:val="none" w:sz="0" w:space="0" w:color="auto"/>
            <w:right w:val="none" w:sz="0" w:space="0" w:color="auto"/>
          </w:divBdr>
        </w:div>
        <w:div w:id="957881342">
          <w:marLeft w:val="0"/>
          <w:marRight w:val="0"/>
          <w:marTop w:val="0"/>
          <w:marBottom w:val="0"/>
          <w:divBdr>
            <w:top w:val="none" w:sz="0" w:space="0" w:color="auto"/>
            <w:left w:val="none" w:sz="0" w:space="0" w:color="auto"/>
            <w:bottom w:val="none" w:sz="0" w:space="0" w:color="auto"/>
            <w:right w:val="none" w:sz="0" w:space="0" w:color="auto"/>
          </w:divBdr>
        </w:div>
        <w:div w:id="1587306590">
          <w:marLeft w:val="0"/>
          <w:marRight w:val="0"/>
          <w:marTop w:val="0"/>
          <w:marBottom w:val="0"/>
          <w:divBdr>
            <w:top w:val="none" w:sz="0" w:space="0" w:color="auto"/>
            <w:left w:val="none" w:sz="0" w:space="0" w:color="auto"/>
            <w:bottom w:val="none" w:sz="0" w:space="0" w:color="auto"/>
            <w:right w:val="none" w:sz="0" w:space="0" w:color="auto"/>
          </w:divBdr>
        </w:div>
        <w:div w:id="356859636">
          <w:marLeft w:val="0"/>
          <w:marRight w:val="0"/>
          <w:marTop w:val="0"/>
          <w:marBottom w:val="0"/>
          <w:divBdr>
            <w:top w:val="none" w:sz="0" w:space="0" w:color="auto"/>
            <w:left w:val="none" w:sz="0" w:space="0" w:color="auto"/>
            <w:bottom w:val="none" w:sz="0" w:space="0" w:color="auto"/>
            <w:right w:val="none" w:sz="0" w:space="0" w:color="auto"/>
          </w:divBdr>
        </w:div>
        <w:div w:id="1012880385">
          <w:marLeft w:val="0"/>
          <w:marRight w:val="0"/>
          <w:marTop w:val="0"/>
          <w:marBottom w:val="0"/>
          <w:divBdr>
            <w:top w:val="none" w:sz="0" w:space="0" w:color="auto"/>
            <w:left w:val="none" w:sz="0" w:space="0" w:color="auto"/>
            <w:bottom w:val="none" w:sz="0" w:space="0" w:color="auto"/>
            <w:right w:val="none" w:sz="0" w:space="0" w:color="auto"/>
          </w:divBdr>
        </w:div>
        <w:div w:id="1445921395">
          <w:marLeft w:val="0"/>
          <w:marRight w:val="0"/>
          <w:marTop w:val="0"/>
          <w:marBottom w:val="0"/>
          <w:divBdr>
            <w:top w:val="none" w:sz="0" w:space="0" w:color="auto"/>
            <w:left w:val="none" w:sz="0" w:space="0" w:color="auto"/>
            <w:bottom w:val="none" w:sz="0" w:space="0" w:color="auto"/>
            <w:right w:val="none" w:sz="0" w:space="0" w:color="auto"/>
          </w:divBdr>
        </w:div>
        <w:div w:id="1899248437">
          <w:marLeft w:val="0"/>
          <w:marRight w:val="0"/>
          <w:marTop w:val="0"/>
          <w:marBottom w:val="0"/>
          <w:divBdr>
            <w:top w:val="none" w:sz="0" w:space="0" w:color="auto"/>
            <w:left w:val="none" w:sz="0" w:space="0" w:color="auto"/>
            <w:bottom w:val="none" w:sz="0" w:space="0" w:color="auto"/>
            <w:right w:val="none" w:sz="0" w:space="0" w:color="auto"/>
          </w:divBdr>
        </w:div>
        <w:div w:id="175194992">
          <w:marLeft w:val="0"/>
          <w:marRight w:val="0"/>
          <w:marTop w:val="0"/>
          <w:marBottom w:val="0"/>
          <w:divBdr>
            <w:top w:val="none" w:sz="0" w:space="0" w:color="auto"/>
            <w:left w:val="none" w:sz="0" w:space="0" w:color="auto"/>
            <w:bottom w:val="none" w:sz="0" w:space="0" w:color="auto"/>
            <w:right w:val="none" w:sz="0" w:space="0" w:color="auto"/>
          </w:divBdr>
        </w:div>
        <w:div w:id="1037657530">
          <w:marLeft w:val="0"/>
          <w:marRight w:val="0"/>
          <w:marTop w:val="0"/>
          <w:marBottom w:val="0"/>
          <w:divBdr>
            <w:top w:val="none" w:sz="0" w:space="0" w:color="auto"/>
            <w:left w:val="none" w:sz="0" w:space="0" w:color="auto"/>
            <w:bottom w:val="none" w:sz="0" w:space="0" w:color="auto"/>
            <w:right w:val="none" w:sz="0" w:space="0" w:color="auto"/>
          </w:divBdr>
        </w:div>
        <w:div w:id="682172792">
          <w:marLeft w:val="0"/>
          <w:marRight w:val="0"/>
          <w:marTop w:val="0"/>
          <w:marBottom w:val="0"/>
          <w:divBdr>
            <w:top w:val="none" w:sz="0" w:space="0" w:color="auto"/>
            <w:left w:val="none" w:sz="0" w:space="0" w:color="auto"/>
            <w:bottom w:val="none" w:sz="0" w:space="0" w:color="auto"/>
            <w:right w:val="none" w:sz="0" w:space="0" w:color="auto"/>
          </w:divBdr>
        </w:div>
        <w:div w:id="478619526">
          <w:marLeft w:val="0"/>
          <w:marRight w:val="0"/>
          <w:marTop w:val="0"/>
          <w:marBottom w:val="0"/>
          <w:divBdr>
            <w:top w:val="none" w:sz="0" w:space="0" w:color="auto"/>
            <w:left w:val="none" w:sz="0" w:space="0" w:color="auto"/>
            <w:bottom w:val="none" w:sz="0" w:space="0" w:color="auto"/>
            <w:right w:val="none" w:sz="0" w:space="0" w:color="auto"/>
          </w:divBdr>
        </w:div>
        <w:div w:id="1532179962">
          <w:marLeft w:val="0"/>
          <w:marRight w:val="0"/>
          <w:marTop w:val="0"/>
          <w:marBottom w:val="0"/>
          <w:divBdr>
            <w:top w:val="none" w:sz="0" w:space="0" w:color="auto"/>
            <w:left w:val="none" w:sz="0" w:space="0" w:color="auto"/>
            <w:bottom w:val="none" w:sz="0" w:space="0" w:color="auto"/>
            <w:right w:val="none" w:sz="0" w:space="0" w:color="auto"/>
          </w:divBdr>
        </w:div>
        <w:div w:id="1237135107">
          <w:marLeft w:val="0"/>
          <w:marRight w:val="0"/>
          <w:marTop w:val="0"/>
          <w:marBottom w:val="0"/>
          <w:divBdr>
            <w:top w:val="none" w:sz="0" w:space="0" w:color="auto"/>
            <w:left w:val="none" w:sz="0" w:space="0" w:color="auto"/>
            <w:bottom w:val="none" w:sz="0" w:space="0" w:color="auto"/>
            <w:right w:val="none" w:sz="0" w:space="0" w:color="auto"/>
          </w:divBdr>
        </w:div>
        <w:div w:id="412437242">
          <w:marLeft w:val="0"/>
          <w:marRight w:val="0"/>
          <w:marTop w:val="0"/>
          <w:marBottom w:val="0"/>
          <w:divBdr>
            <w:top w:val="none" w:sz="0" w:space="0" w:color="auto"/>
            <w:left w:val="none" w:sz="0" w:space="0" w:color="auto"/>
            <w:bottom w:val="none" w:sz="0" w:space="0" w:color="auto"/>
            <w:right w:val="none" w:sz="0" w:space="0" w:color="auto"/>
          </w:divBdr>
        </w:div>
        <w:div w:id="1884754691">
          <w:marLeft w:val="0"/>
          <w:marRight w:val="0"/>
          <w:marTop w:val="0"/>
          <w:marBottom w:val="0"/>
          <w:divBdr>
            <w:top w:val="none" w:sz="0" w:space="0" w:color="auto"/>
            <w:left w:val="none" w:sz="0" w:space="0" w:color="auto"/>
            <w:bottom w:val="none" w:sz="0" w:space="0" w:color="auto"/>
            <w:right w:val="none" w:sz="0" w:space="0" w:color="auto"/>
          </w:divBdr>
        </w:div>
        <w:div w:id="2034257226">
          <w:marLeft w:val="0"/>
          <w:marRight w:val="0"/>
          <w:marTop w:val="0"/>
          <w:marBottom w:val="0"/>
          <w:divBdr>
            <w:top w:val="none" w:sz="0" w:space="0" w:color="auto"/>
            <w:left w:val="none" w:sz="0" w:space="0" w:color="auto"/>
            <w:bottom w:val="none" w:sz="0" w:space="0" w:color="auto"/>
            <w:right w:val="none" w:sz="0" w:space="0" w:color="auto"/>
          </w:divBdr>
        </w:div>
        <w:div w:id="499319877">
          <w:marLeft w:val="0"/>
          <w:marRight w:val="0"/>
          <w:marTop w:val="0"/>
          <w:marBottom w:val="0"/>
          <w:divBdr>
            <w:top w:val="none" w:sz="0" w:space="0" w:color="auto"/>
            <w:left w:val="none" w:sz="0" w:space="0" w:color="auto"/>
            <w:bottom w:val="none" w:sz="0" w:space="0" w:color="auto"/>
            <w:right w:val="none" w:sz="0" w:space="0" w:color="auto"/>
          </w:divBdr>
        </w:div>
        <w:div w:id="1647129327">
          <w:marLeft w:val="0"/>
          <w:marRight w:val="0"/>
          <w:marTop w:val="0"/>
          <w:marBottom w:val="0"/>
          <w:divBdr>
            <w:top w:val="none" w:sz="0" w:space="0" w:color="auto"/>
            <w:left w:val="none" w:sz="0" w:space="0" w:color="auto"/>
            <w:bottom w:val="none" w:sz="0" w:space="0" w:color="auto"/>
            <w:right w:val="none" w:sz="0" w:space="0" w:color="auto"/>
          </w:divBdr>
        </w:div>
        <w:div w:id="388651248">
          <w:marLeft w:val="0"/>
          <w:marRight w:val="0"/>
          <w:marTop w:val="0"/>
          <w:marBottom w:val="0"/>
          <w:divBdr>
            <w:top w:val="none" w:sz="0" w:space="0" w:color="auto"/>
            <w:left w:val="none" w:sz="0" w:space="0" w:color="auto"/>
            <w:bottom w:val="none" w:sz="0" w:space="0" w:color="auto"/>
            <w:right w:val="none" w:sz="0" w:space="0" w:color="auto"/>
          </w:divBdr>
        </w:div>
        <w:div w:id="475101442">
          <w:marLeft w:val="0"/>
          <w:marRight w:val="0"/>
          <w:marTop w:val="0"/>
          <w:marBottom w:val="0"/>
          <w:divBdr>
            <w:top w:val="none" w:sz="0" w:space="0" w:color="auto"/>
            <w:left w:val="none" w:sz="0" w:space="0" w:color="auto"/>
            <w:bottom w:val="none" w:sz="0" w:space="0" w:color="auto"/>
            <w:right w:val="none" w:sz="0" w:space="0" w:color="auto"/>
          </w:divBdr>
        </w:div>
        <w:div w:id="1751345525">
          <w:marLeft w:val="0"/>
          <w:marRight w:val="0"/>
          <w:marTop w:val="0"/>
          <w:marBottom w:val="0"/>
          <w:divBdr>
            <w:top w:val="none" w:sz="0" w:space="0" w:color="auto"/>
            <w:left w:val="none" w:sz="0" w:space="0" w:color="auto"/>
            <w:bottom w:val="none" w:sz="0" w:space="0" w:color="auto"/>
            <w:right w:val="none" w:sz="0" w:space="0" w:color="auto"/>
          </w:divBdr>
        </w:div>
        <w:div w:id="1716352124">
          <w:marLeft w:val="0"/>
          <w:marRight w:val="0"/>
          <w:marTop w:val="0"/>
          <w:marBottom w:val="0"/>
          <w:divBdr>
            <w:top w:val="none" w:sz="0" w:space="0" w:color="auto"/>
            <w:left w:val="none" w:sz="0" w:space="0" w:color="auto"/>
            <w:bottom w:val="none" w:sz="0" w:space="0" w:color="auto"/>
            <w:right w:val="none" w:sz="0" w:space="0" w:color="auto"/>
          </w:divBdr>
        </w:div>
        <w:div w:id="1628657974">
          <w:marLeft w:val="0"/>
          <w:marRight w:val="0"/>
          <w:marTop w:val="0"/>
          <w:marBottom w:val="0"/>
          <w:divBdr>
            <w:top w:val="none" w:sz="0" w:space="0" w:color="auto"/>
            <w:left w:val="none" w:sz="0" w:space="0" w:color="auto"/>
            <w:bottom w:val="none" w:sz="0" w:space="0" w:color="auto"/>
            <w:right w:val="none" w:sz="0" w:space="0" w:color="auto"/>
          </w:divBdr>
        </w:div>
        <w:div w:id="77292037">
          <w:marLeft w:val="0"/>
          <w:marRight w:val="0"/>
          <w:marTop w:val="0"/>
          <w:marBottom w:val="0"/>
          <w:divBdr>
            <w:top w:val="none" w:sz="0" w:space="0" w:color="auto"/>
            <w:left w:val="none" w:sz="0" w:space="0" w:color="auto"/>
            <w:bottom w:val="none" w:sz="0" w:space="0" w:color="auto"/>
            <w:right w:val="none" w:sz="0" w:space="0" w:color="auto"/>
          </w:divBdr>
        </w:div>
        <w:div w:id="11883175">
          <w:marLeft w:val="0"/>
          <w:marRight w:val="0"/>
          <w:marTop w:val="0"/>
          <w:marBottom w:val="0"/>
          <w:divBdr>
            <w:top w:val="none" w:sz="0" w:space="0" w:color="auto"/>
            <w:left w:val="none" w:sz="0" w:space="0" w:color="auto"/>
            <w:bottom w:val="none" w:sz="0" w:space="0" w:color="auto"/>
            <w:right w:val="none" w:sz="0" w:space="0" w:color="auto"/>
          </w:divBdr>
        </w:div>
        <w:div w:id="2079472456">
          <w:marLeft w:val="0"/>
          <w:marRight w:val="0"/>
          <w:marTop w:val="0"/>
          <w:marBottom w:val="0"/>
          <w:divBdr>
            <w:top w:val="none" w:sz="0" w:space="0" w:color="auto"/>
            <w:left w:val="none" w:sz="0" w:space="0" w:color="auto"/>
            <w:bottom w:val="none" w:sz="0" w:space="0" w:color="auto"/>
            <w:right w:val="none" w:sz="0" w:space="0" w:color="auto"/>
          </w:divBdr>
        </w:div>
        <w:div w:id="1386492824">
          <w:marLeft w:val="0"/>
          <w:marRight w:val="0"/>
          <w:marTop w:val="0"/>
          <w:marBottom w:val="0"/>
          <w:divBdr>
            <w:top w:val="none" w:sz="0" w:space="0" w:color="auto"/>
            <w:left w:val="none" w:sz="0" w:space="0" w:color="auto"/>
            <w:bottom w:val="none" w:sz="0" w:space="0" w:color="auto"/>
            <w:right w:val="none" w:sz="0" w:space="0" w:color="auto"/>
          </w:divBdr>
        </w:div>
        <w:div w:id="1820223131">
          <w:marLeft w:val="0"/>
          <w:marRight w:val="0"/>
          <w:marTop w:val="0"/>
          <w:marBottom w:val="0"/>
          <w:divBdr>
            <w:top w:val="none" w:sz="0" w:space="0" w:color="auto"/>
            <w:left w:val="none" w:sz="0" w:space="0" w:color="auto"/>
            <w:bottom w:val="none" w:sz="0" w:space="0" w:color="auto"/>
            <w:right w:val="none" w:sz="0" w:space="0" w:color="auto"/>
          </w:divBdr>
        </w:div>
        <w:div w:id="1896625634">
          <w:marLeft w:val="0"/>
          <w:marRight w:val="0"/>
          <w:marTop w:val="0"/>
          <w:marBottom w:val="0"/>
          <w:divBdr>
            <w:top w:val="none" w:sz="0" w:space="0" w:color="auto"/>
            <w:left w:val="none" w:sz="0" w:space="0" w:color="auto"/>
            <w:bottom w:val="none" w:sz="0" w:space="0" w:color="auto"/>
            <w:right w:val="none" w:sz="0" w:space="0" w:color="auto"/>
          </w:divBdr>
        </w:div>
        <w:div w:id="1155531002">
          <w:marLeft w:val="0"/>
          <w:marRight w:val="0"/>
          <w:marTop w:val="0"/>
          <w:marBottom w:val="0"/>
          <w:divBdr>
            <w:top w:val="none" w:sz="0" w:space="0" w:color="auto"/>
            <w:left w:val="none" w:sz="0" w:space="0" w:color="auto"/>
            <w:bottom w:val="none" w:sz="0" w:space="0" w:color="auto"/>
            <w:right w:val="none" w:sz="0" w:space="0" w:color="auto"/>
          </w:divBdr>
        </w:div>
        <w:div w:id="1991134999">
          <w:marLeft w:val="0"/>
          <w:marRight w:val="0"/>
          <w:marTop w:val="0"/>
          <w:marBottom w:val="0"/>
          <w:divBdr>
            <w:top w:val="none" w:sz="0" w:space="0" w:color="auto"/>
            <w:left w:val="none" w:sz="0" w:space="0" w:color="auto"/>
            <w:bottom w:val="none" w:sz="0" w:space="0" w:color="auto"/>
            <w:right w:val="none" w:sz="0" w:space="0" w:color="auto"/>
          </w:divBdr>
        </w:div>
        <w:div w:id="1086726501">
          <w:marLeft w:val="0"/>
          <w:marRight w:val="0"/>
          <w:marTop w:val="0"/>
          <w:marBottom w:val="0"/>
          <w:divBdr>
            <w:top w:val="none" w:sz="0" w:space="0" w:color="auto"/>
            <w:left w:val="none" w:sz="0" w:space="0" w:color="auto"/>
            <w:bottom w:val="none" w:sz="0" w:space="0" w:color="auto"/>
            <w:right w:val="none" w:sz="0" w:space="0" w:color="auto"/>
          </w:divBdr>
        </w:div>
        <w:div w:id="619334443">
          <w:marLeft w:val="0"/>
          <w:marRight w:val="0"/>
          <w:marTop w:val="0"/>
          <w:marBottom w:val="0"/>
          <w:divBdr>
            <w:top w:val="none" w:sz="0" w:space="0" w:color="auto"/>
            <w:left w:val="none" w:sz="0" w:space="0" w:color="auto"/>
            <w:bottom w:val="none" w:sz="0" w:space="0" w:color="auto"/>
            <w:right w:val="none" w:sz="0" w:space="0" w:color="auto"/>
          </w:divBdr>
        </w:div>
        <w:div w:id="1253323245">
          <w:marLeft w:val="0"/>
          <w:marRight w:val="0"/>
          <w:marTop w:val="0"/>
          <w:marBottom w:val="0"/>
          <w:divBdr>
            <w:top w:val="none" w:sz="0" w:space="0" w:color="auto"/>
            <w:left w:val="none" w:sz="0" w:space="0" w:color="auto"/>
            <w:bottom w:val="none" w:sz="0" w:space="0" w:color="auto"/>
            <w:right w:val="none" w:sz="0" w:space="0" w:color="auto"/>
          </w:divBdr>
        </w:div>
        <w:div w:id="1642879951">
          <w:marLeft w:val="0"/>
          <w:marRight w:val="0"/>
          <w:marTop w:val="0"/>
          <w:marBottom w:val="0"/>
          <w:divBdr>
            <w:top w:val="none" w:sz="0" w:space="0" w:color="auto"/>
            <w:left w:val="none" w:sz="0" w:space="0" w:color="auto"/>
            <w:bottom w:val="none" w:sz="0" w:space="0" w:color="auto"/>
            <w:right w:val="none" w:sz="0" w:space="0" w:color="auto"/>
          </w:divBdr>
        </w:div>
        <w:div w:id="829948498">
          <w:marLeft w:val="0"/>
          <w:marRight w:val="0"/>
          <w:marTop w:val="0"/>
          <w:marBottom w:val="0"/>
          <w:divBdr>
            <w:top w:val="none" w:sz="0" w:space="0" w:color="auto"/>
            <w:left w:val="none" w:sz="0" w:space="0" w:color="auto"/>
            <w:bottom w:val="none" w:sz="0" w:space="0" w:color="auto"/>
            <w:right w:val="none" w:sz="0" w:space="0" w:color="auto"/>
          </w:divBdr>
        </w:div>
        <w:div w:id="2096826401">
          <w:marLeft w:val="0"/>
          <w:marRight w:val="0"/>
          <w:marTop w:val="0"/>
          <w:marBottom w:val="0"/>
          <w:divBdr>
            <w:top w:val="none" w:sz="0" w:space="0" w:color="auto"/>
            <w:left w:val="none" w:sz="0" w:space="0" w:color="auto"/>
            <w:bottom w:val="none" w:sz="0" w:space="0" w:color="auto"/>
            <w:right w:val="none" w:sz="0" w:space="0" w:color="auto"/>
          </w:divBdr>
        </w:div>
        <w:div w:id="1632520515">
          <w:marLeft w:val="0"/>
          <w:marRight w:val="0"/>
          <w:marTop w:val="0"/>
          <w:marBottom w:val="0"/>
          <w:divBdr>
            <w:top w:val="none" w:sz="0" w:space="0" w:color="auto"/>
            <w:left w:val="none" w:sz="0" w:space="0" w:color="auto"/>
            <w:bottom w:val="none" w:sz="0" w:space="0" w:color="auto"/>
            <w:right w:val="none" w:sz="0" w:space="0" w:color="auto"/>
          </w:divBdr>
        </w:div>
        <w:div w:id="500391536">
          <w:marLeft w:val="0"/>
          <w:marRight w:val="0"/>
          <w:marTop w:val="0"/>
          <w:marBottom w:val="0"/>
          <w:divBdr>
            <w:top w:val="none" w:sz="0" w:space="0" w:color="auto"/>
            <w:left w:val="none" w:sz="0" w:space="0" w:color="auto"/>
            <w:bottom w:val="none" w:sz="0" w:space="0" w:color="auto"/>
            <w:right w:val="none" w:sz="0" w:space="0" w:color="auto"/>
          </w:divBdr>
        </w:div>
        <w:div w:id="93869098">
          <w:marLeft w:val="0"/>
          <w:marRight w:val="0"/>
          <w:marTop w:val="0"/>
          <w:marBottom w:val="0"/>
          <w:divBdr>
            <w:top w:val="none" w:sz="0" w:space="0" w:color="auto"/>
            <w:left w:val="none" w:sz="0" w:space="0" w:color="auto"/>
            <w:bottom w:val="none" w:sz="0" w:space="0" w:color="auto"/>
            <w:right w:val="none" w:sz="0" w:space="0" w:color="auto"/>
          </w:divBdr>
        </w:div>
        <w:div w:id="1889025128">
          <w:marLeft w:val="0"/>
          <w:marRight w:val="0"/>
          <w:marTop w:val="0"/>
          <w:marBottom w:val="0"/>
          <w:divBdr>
            <w:top w:val="none" w:sz="0" w:space="0" w:color="auto"/>
            <w:left w:val="none" w:sz="0" w:space="0" w:color="auto"/>
            <w:bottom w:val="none" w:sz="0" w:space="0" w:color="auto"/>
            <w:right w:val="none" w:sz="0" w:space="0" w:color="auto"/>
          </w:divBdr>
        </w:div>
        <w:div w:id="5209121">
          <w:marLeft w:val="0"/>
          <w:marRight w:val="0"/>
          <w:marTop w:val="0"/>
          <w:marBottom w:val="0"/>
          <w:divBdr>
            <w:top w:val="none" w:sz="0" w:space="0" w:color="auto"/>
            <w:left w:val="none" w:sz="0" w:space="0" w:color="auto"/>
            <w:bottom w:val="none" w:sz="0" w:space="0" w:color="auto"/>
            <w:right w:val="none" w:sz="0" w:space="0" w:color="auto"/>
          </w:divBdr>
        </w:div>
        <w:div w:id="426577734">
          <w:marLeft w:val="0"/>
          <w:marRight w:val="0"/>
          <w:marTop w:val="0"/>
          <w:marBottom w:val="0"/>
          <w:divBdr>
            <w:top w:val="none" w:sz="0" w:space="0" w:color="auto"/>
            <w:left w:val="none" w:sz="0" w:space="0" w:color="auto"/>
            <w:bottom w:val="none" w:sz="0" w:space="0" w:color="auto"/>
            <w:right w:val="none" w:sz="0" w:space="0" w:color="auto"/>
          </w:divBdr>
        </w:div>
        <w:div w:id="265161775">
          <w:marLeft w:val="0"/>
          <w:marRight w:val="0"/>
          <w:marTop w:val="0"/>
          <w:marBottom w:val="0"/>
          <w:divBdr>
            <w:top w:val="none" w:sz="0" w:space="0" w:color="auto"/>
            <w:left w:val="none" w:sz="0" w:space="0" w:color="auto"/>
            <w:bottom w:val="none" w:sz="0" w:space="0" w:color="auto"/>
            <w:right w:val="none" w:sz="0" w:space="0" w:color="auto"/>
          </w:divBdr>
        </w:div>
        <w:div w:id="1798908395">
          <w:marLeft w:val="0"/>
          <w:marRight w:val="0"/>
          <w:marTop w:val="0"/>
          <w:marBottom w:val="0"/>
          <w:divBdr>
            <w:top w:val="none" w:sz="0" w:space="0" w:color="auto"/>
            <w:left w:val="none" w:sz="0" w:space="0" w:color="auto"/>
            <w:bottom w:val="none" w:sz="0" w:space="0" w:color="auto"/>
            <w:right w:val="none" w:sz="0" w:space="0" w:color="auto"/>
          </w:divBdr>
        </w:div>
        <w:div w:id="979071038">
          <w:marLeft w:val="0"/>
          <w:marRight w:val="0"/>
          <w:marTop w:val="0"/>
          <w:marBottom w:val="0"/>
          <w:divBdr>
            <w:top w:val="none" w:sz="0" w:space="0" w:color="auto"/>
            <w:left w:val="none" w:sz="0" w:space="0" w:color="auto"/>
            <w:bottom w:val="none" w:sz="0" w:space="0" w:color="auto"/>
            <w:right w:val="none" w:sz="0" w:space="0" w:color="auto"/>
          </w:divBdr>
        </w:div>
        <w:div w:id="487214703">
          <w:marLeft w:val="0"/>
          <w:marRight w:val="0"/>
          <w:marTop w:val="0"/>
          <w:marBottom w:val="0"/>
          <w:divBdr>
            <w:top w:val="none" w:sz="0" w:space="0" w:color="auto"/>
            <w:left w:val="none" w:sz="0" w:space="0" w:color="auto"/>
            <w:bottom w:val="none" w:sz="0" w:space="0" w:color="auto"/>
            <w:right w:val="none" w:sz="0" w:space="0" w:color="auto"/>
          </w:divBdr>
        </w:div>
        <w:div w:id="526329170">
          <w:marLeft w:val="0"/>
          <w:marRight w:val="0"/>
          <w:marTop w:val="0"/>
          <w:marBottom w:val="0"/>
          <w:divBdr>
            <w:top w:val="none" w:sz="0" w:space="0" w:color="auto"/>
            <w:left w:val="none" w:sz="0" w:space="0" w:color="auto"/>
            <w:bottom w:val="none" w:sz="0" w:space="0" w:color="auto"/>
            <w:right w:val="none" w:sz="0" w:space="0" w:color="auto"/>
          </w:divBdr>
        </w:div>
        <w:div w:id="1261373853">
          <w:marLeft w:val="0"/>
          <w:marRight w:val="0"/>
          <w:marTop w:val="0"/>
          <w:marBottom w:val="0"/>
          <w:divBdr>
            <w:top w:val="none" w:sz="0" w:space="0" w:color="auto"/>
            <w:left w:val="none" w:sz="0" w:space="0" w:color="auto"/>
            <w:bottom w:val="none" w:sz="0" w:space="0" w:color="auto"/>
            <w:right w:val="none" w:sz="0" w:space="0" w:color="auto"/>
          </w:divBdr>
        </w:div>
        <w:div w:id="1318535080">
          <w:marLeft w:val="0"/>
          <w:marRight w:val="0"/>
          <w:marTop w:val="0"/>
          <w:marBottom w:val="0"/>
          <w:divBdr>
            <w:top w:val="none" w:sz="0" w:space="0" w:color="auto"/>
            <w:left w:val="none" w:sz="0" w:space="0" w:color="auto"/>
            <w:bottom w:val="none" w:sz="0" w:space="0" w:color="auto"/>
            <w:right w:val="none" w:sz="0" w:space="0" w:color="auto"/>
          </w:divBdr>
        </w:div>
        <w:div w:id="655957865">
          <w:marLeft w:val="0"/>
          <w:marRight w:val="0"/>
          <w:marTop w:val="0"/>
          <w:marBottom w:val="0"/>
          <w:divBdr>
            <w:top w:val="none" w:sz="0" w:space="0" w:color="auto"/>
            <w:left w:val="none" w:sz="0" w:space="0" w:color="auto"/>
            <w:bottom w:val="none" w:sz="0" w:space="0" w:color="auto"/>
            <w:right w:val="none" w:sz="0" w:space="0" w:color="auto"/>
          </w:divBdr>
        </w:div>
        <w:div w:id="2439738">
          <w:marLeft w:val="0"/>
          <w:marRight w:val="0"/>
          <w:marTop w:val="0"/>
          <w:marBottom w:val="0"/>
          <w:divBdr>
            <w:top w:val="none" w:sz="0" w:space="0" w:color="auto"/>
            <w:left w:val="none" w:sz="0" w:space="0" w:color="auto"/>
            <w:bottom w:val="none" w:sz="0" w:space="0" w:color="auto"/>
            <w:right w:val="none" w:sz="0" w:space="0" w:color="auto"/>
          </w:divBdr>
        </w:div>
        <w:div w:id="1265531757">
          <w:marLeft w:val="0"/>
          <w:marRight w:val="0"/>
          <w:marTop w:val="0"/>
          <w:marBottom w:val="0"/>
          <w:divBdr>
            <w:top w:val="none" w:sz="0" w:space="0" w:color="auto"/>
            <w:left w:val="none" w:sz="0" w:space="0" w:color="auto"/>
            <w:bottom w:val="none" w:sz="0" w:space="0" w:color="auto"/>
            <w:right w:val="none" w:sz="0" w:space="0" w:color="auto"/>
          </w:divBdr>
        </w:div>
        <w:div w:id="1012531218">
          <w:marLeft w:val="0"/>
          <w:marRight w:val="0"/>
          <w:marTop w:val="0"/>
          <w:marBottom w:val="0"/>
          <w:divBdr>
            <w:top w:val="none" w:sz="0" w:space="0" w:color="auto"/>
            <w:left w:val="none" w:sz="0" w:space="0" w:color="auto"/>
            <w:bottom w:val="none" w:sz="0" w:space="0" w:color="auto"/>
            <w:right w:val="none" w:sz="0" w:space="0" w:color="auto"/>
          </w:divBdr>
        </w:div>
        <w:div w:id="883758044">
          <w:marLeft w:val="0"/>
          <w:marRight w:val="0"/>
          <w:marTop w:val="0"/>
          <w:marBottom w:val="0"/>
          <w:divBdr>
            <w:top w:val="none" w:sz="0" w:space="0" w:color="auto"/>
            <w:left w:val="none" w:sz="0" w:space="0" w:color="auto"/>
            <w:bottom w:val="none" w:sz="0" w:space="0" w:color="auto"/>
            <w:right w:val="none" w:sz="0" w:space="0" w:color="auto"/>
          </w:divBdr>
        </w:div>
        <w:div w:id="1620408930">
          <w:marLeft w:val="0"/>
          <w:marRight w:val="0"/>
          <w:marTop w:val="0"/>
          <w:marBottom w:val="0"/>
          <w:divBdr>
            <w:top w:val="none" w:sz="0" w:space="0" w:color="auto"/>
            <w:left w:val="none" w:sz="0" w:space="0" w:color="auto"/>
            <w:bottom w:val="none" w:sz="0" w:space="0" w:color="auto"/>
            <w:right w:val="none" w:sz="0" w:space="0" w:color="auto"/>
          </w:divBdr>
        </w:div>
        <w:div w:id="972100961">
          <w:marLeft w:val="0"/>
          <w:marRight w:val="0"/>
          <w:marTop w:val="0"/>
          <w:marBottom w:val="0"/>
          <w:divBdr>
            <w:top w:val="none" w:sz="0" w:space="0" w:color="auto"/>
            <w:left w:val="none" w:sz="0" w:space="0" w:color="auto"/>
            <w:bottom w:val="none" w:sz="0" w:space="0" w:color="auto"/>
            <w:right w:val="none" w:sz="0" w:space="0" w:color="auto"/>
          </w:divBdr>
        </w:div>
        <w:div w:id="638195466">
          <w:marLeft w:val="0"/>
          <w:marRight w:val="0"/>
          <w:marTop w:val="0"/>
          <w:marBottom w:val="0"/>
          <w:divBdr>
            <w:top w:val="none" w:sz="0" w:space="0" w:color="auto"/>
            <w:left w:val="none" w:sz="0" w:space="0" w:color="auto"/>
            <w:bottom w:val="none" w:sz="0" w:space="0" w:color="auto"/>
            <w:right w:val="none" w:sz="0" w:space="0" w:color="auto"/>
          </w:divBdr>
        </w:div>
        <w:div w:id="2048218854">
          <w:marLeft w:val="0"/>
          <w:marRight w:val="0"/>
          <w:marTop w:val="0"/>
          <w:marBottom w:val="0"/>
          <w:divBdr>
            <w:top w:val="none" w:sz="0" w:space="0" w:color="auto"/>
            <w:left w:val="none" w:sz="0" w:space="0" w:color="auto"/>
            <w:bottom w:val="none" w:sz="0" w:space="0" w:color="auto"/>
            <w:right w:val="none" w:sz="0" w:space="0" w:color="auto"/>
          </w:divBdr>
        </w:div>
        <w:div w:id="1640500346">
          <w:marLeft w:val="0"/>
          <w:marRight w:val="0"/>
          <w:marTop w:val="0"/>
          <w:marBottom w:val="0"/>
          <w:divBdr>
            <w:top w:val="none" w:sz="0" w:space="0" w:color="auto"/>
            <w:left w:val="none" w:sz="0" w:space="0" w:color="auto"/>
            <w:bottom w:val="none" w:sz="0" w:space="0" w:color="auto"/>
            <w:right w:val="none" w:sz="0" w:space="0" w:color="auto"/>
          </w:divBdr>
        </w:div>
        <w:div w:id="884490837">
          <w:marLeft w:val="0"/>
          <w:marRight w:val="0"/>
          <w:marTop w:val="0"/>
          <w:marBottom w:val="0"/>
          <w:divBdr>
            <w:top w:val="none" w:sz="0" w:space="0" w:color="auto"/>
            <w:left w:val="none" w:sz="0" w:space="0" w:color="auto"/>
            <w:bottom w:val="none" w:sz="0" w:space="0" w:color="auto"/>
            <w:right w:val="none" w:sz="0" w:space="0" w:color="auto"/>
          </w:divBdr>
        </w:div>
        <w:div w:id="1357072920">
          <w:marLeft w:val="0"/>
          <w:marRight w:val="0"/>
          <w:marTop w:val="0"/>
          <w:marBottom w:val="0"/>
          <w:divBdr>
            <w:top w:val="none" w:sz="0" w:space="0" w:color="auto"/>
            <w:left w:val="none" w:sz="0" w:space="0" w:color="auto"/>
            <w:bottom w:val="none" w:sz="0" w:space="0" w:color="auto"/>
            <w:right w:val="none" w:sz="0" w:space="0" w:color="auto"/>
          </w:divBdr>
        </w:div>
        <w:div w:id="209418313">
          <w:marLeft w:val="0"/>
          <w:marRight w:val="0"/>
          <w:marTop w:val="0"/>
          <w:marBottom w:val="0"/>
          <w:divBdr>
            <w:top w:val="none" w:sz="0" w:space="0" w:color="auto"/>
            <w:left w:val="none" w:sz="0" w:space="0" w:color="auto"/>
            <w:bottom w:val="none" w:sz="0" w:space="0" w:color="auto"/>
            <w:right w:val="none" w:sz="0" w:space="0" w:color="auto"/>
          </w:divBdr>
        </w:div>
        <w:div w:id="883177411">
          <w:marLeft w:val="0"/>
          <w:marRight w:val="0"/>
          <w:marTop w:val="0"/>
          <w:marBottom w:val="0"/>
          <w:divBdr>
            <w:top w:val="none" w:sz="0" w:space="0" w:color="auto"/>
            <w:left w:val="none" w:sz="0" w:space="0" w:color="auto"/>
            <w:bottom w:val="none" w:sz="0" w:space="0" w:color="auto"/>
            <w:right w:val="none" w:sz="0" w:space="0" w:color="auto"/>
          </w:divBdr>
        </w:div>
        <w:div w:id="1544248178">
          <w:marLeft w:val="0"/>
          <w:marRight w:val="0"/>
          <w:marTop w:val="0"/>
          <w:marBottom w:val="0"/>
          <w:divBdr>
            <w:top w:val="none" w:sz="0" w:space="0" w:color="auto"/>
            <w:left w:val="none" w:sz="0" w:space="0" w:color="auto"/>
            <w:bottom w:val="none" w:sz="0" w:space="0" w:color="auto"/>
            <w:right w:val="none" w:sz="0" w:space="0" w:color="auto"/>
          </w:divBdr>
        </w:div>
        <w:div w:id="1208954072">
          <w:marLeft w:val="0"/>
          <w:marRight w:val="0"/>
          <w:marTop w:val="0"/>
          <w:marBottom w:val="0"/>
          <w:divBdr>
            <w:top w:val="none" w:sz="0" w:space="0" w:color="auto"/>
            <w:left w:val="none" w:sz="0" w:space="0" w:color="auto"/>
            <w:bottom w:val="none" w:sz="0" w:space="0" w:color="auto"/>
            <w:right w:val="none" w:sz="0" w:space="0" w:color="auto"/>
          </w:divBdr>
        </w:div>
        <w:div w:id="1581057696">
          <w:marLeft w:val="0"/>
          <w:marRight w:val="0"/>
          <w:marTop w:val="0"/>
          <w:marBottom w:val="0"/>
          <w:divBdr>
            <w:top w:val="none" w:sz="0" w:space="0" w:color="auto"/>
            <w:left w:val="none" w:sz="0" w:space="0" w:color="auto"/>
            <w:bottom w:val="none" w:sz="0" w:space="0" w:color="auto"/>
            <w:right w:val="none" w:sz="0" w:space="0" w:color="auto"/>
          </w:divBdr>
        </w:div>
        <w:div w:id="912469176">
          <w:marLeft w:val="0"/>
          <w:marRight w:val="0"/>
          <w:marTop w:val="0"/>
          <w:marBottom w:val="0"/>
          <w:divBdr>
            <w:top w:val="none" w:sz="0" w:space="0" w:color="auto"/>
            <w:left w:val="none" w:sz="0" w:space="0" w:color="auto"/>
            <w:bottom w:val="none" w:sz="0" w:space="0" w:color="auto"/>
            <w:right w:val="none" w:sz="0" w:space="0" w:color="auto"/>
          </w:divBdr>
        </w:div>
        <w:div w:id="419833270">
          <w:marLeft w:val="0"/>
          <w:marRight w:val="0"/>
          <w:marTop w:val="0"/>
          <w:marBottom w:val="0"/>
          <w:divBdr>
            <w:top w:val="none" w:sz="0" w:space="0" w:color="auto"/>
            <w:left w:val="none" w:sz="0" w:space="0" w:color="auto"/>
            <w:bottom w:val="none" w:sz="0" w:space="0" w:color="auto"/>
            <w:right w:val="none" w:sz="0" w:space="0" w:color="auto"/>
          </w:divBdr>
        </w:div>
        <w:div w:id="1130829688">
          <w:marLeft w:val="0"/>
          <w:marRight w:val="0"/>
          <w:marTop w:val="0"/>
          <w:marBottom w:val="0"/>
          <w:divBdr>
            <w:top w:val="none" w:sz="0" w:space="0" w:color="auto"/>
            <w:left w:val="none" w:sz="0" w:space="0" w:color="auto"/>
            <w:bottom w:val="none" w:sz="0" w:space="0" w:color="auto"/>
            <w:right w:val="none" w:sz="0" w:space="0" w:color="auto"/>
          </w:divBdr>
        </w:div>
        <w:div w:id="1469401230">
          <w:marLeft w:val="0"/>
          <w:marRight w:val="0"/>
          <w:marTop w:val="0"/>
          <w:marBottom w:val="0"/>
          <w:divBdr>
            <w:top w:val="none" w:sz="0" w:space="0" w:color="auto"/>
            <w:left w:val="none" w:sz="0" w:space="0" w:color="auto"/>
            <w:bottom w:val="none" w:sz="0" w:space="0" w:color="auto"/>
            <w:right w:val="none" w:sz="0" w:space="0" w:color="auto"/>
          </w:divBdr>
        </w:div>
        <w:div w:id="353724759">
          <w:marLeft w:val="0"/>
          <w:marRight w:val="0"/>
          <w:marTop w:val="0"/>
          <w:marBottom w:val="0"/>
          <w:divBdr>
            <w:top w:val="none" w:sz="0" w:space="0" w:color="auto"/>
            <w:left w:val="none" w:sz="0" w:space="0" w:color="auto"/>
            <w:bottom w:val="none" w:sz="0" w:space="0" w:color="auto"/>
            <w:right w:val="none" w:sz="0" w:space="0" w:color="auto"/>
          </w:divBdr>
        </w:div>
        <w:div w:id="1449198443">
          <w:marLeft w:val="0"/>
          <w:marRight w:val="0"/>
          <w:marTop w:val="0"/>
          <w:marBottom w:val="0"/>
          <w:divBdr>
            <w:top w:val="none" w:sz="0" w:space="0" w:color="auto"/>
            <w:left w:val="none" w:sz="0" w:space="0" w:color="auto"/>
            <w:bottom w:val="none" w:sz="0" w:space="0" w:color="auto"/>
            <w:right w:val="none" w:sz="0" w:space="0" w:color="auto"/>
          </w:divBdr>
        </w:div>
        <w:div w:id="782967050">
          <w:marLeft w:val="0"/>
          <w:marRight w:val="0"/>
          <w:marTop w:val="0"/>
          <w:marBottom w:val="0"/>
          <w:divBdr>
            <w:top w:val="none" w:sz="0" w:space="0" w:color="auto"/>
            <w:left w:val="none" w:sz="0" w:space="0" w:color="auto"/>
            <w:bottom w:val="none" w:sz="0" w:space="0" w:color="auto"/>
            <w:right w:val="none" w:sz="0" w:space="0" w:color="auto"/>
          </w:divBdr>
        </w:div>
        <w:div w:id="256792335">
          <w:marLeft w:val="0"/>
          <w:marRight w:val="0"/>
          <w:marTop w:val="0"/>
          <w:marBottom w:val="0"/>
          <w:divBdr>
            <w:top w:val="none" w:sz="0" w:space="0" w:color="auto"/>
            <w:left w:val="none" w:sz="0" w:space="0" w:color="auto"/>
            <w:bottom w:val="none" w:sz="0" w:space="0" w:color="auto"/>
            <w:right w:val="none" w:sz="0" w:space="0" w:color="auto"/>
          </w:divBdr>
        </w:div>
        <w:div w:id="73432501">
          <w:marLeft w:val="0"/>
          <w:marRight w:val="0"/>
          <w:marTop w:val="0"/>
          <w:marBottom w:val="0"/>
          <w:divBdr>
            <w:top w:val="none" w:sz="0" w:space="0" w:color="auto"/>
            <w:left w:val="none" w:sz="0" w:space="0" w:color="auto"/>
            <w:bottom w:val="none" w:sz="0" w:space="0" w:color="auto"/>
            <w:right w:val="none" w:sz="0" w:space="0" w:color="auto"/>
          </w:divBdr>
        </w:div>
        <w:div w:id="1159035025">
          <w:marLeft w:val="0"/>
          <w:marRight w:val="0"/>
          <w:marTop w:val="0"/>
          <w:marBottom w:val="0"/>
          <w:divBdr>
            <w:top w:val="none" w:sz="0" w:space="0" w:color="auto"/>
            <w:left w:val="none" w:sz="0" w:space="0" w:color="auto"/>
            <w:bottom w:val="none" w:sz="0" w:space="0" w:color="auto"/>
            <w:right w:val="none" w:sz="0" w:space="0" w:color="auto"/>
          </w:divBdr>
        </w:div>
        <w:div w:id="1991910001">
          <w:marLeft w:val="0"/>
          <w:marRight w:val="0"/>
          <w:marTop w:val="0"/>
          <w:marBottom w:val="0"/>
          <w:divBdr>
            <w:top w:val="none" w:sz="0" w:space="0" w:color="auto"/>
            <w:left w:val="none" w:sz="0" w:space="0" w:color="auto"/>
            <w:bottom w:val="none" w:sz="0" w:space="0" w:color="auto"/>
            <w:right w:val="none" w:sz="0" w:space="0" w:color="auto"/>
          </w:divBdr>
        </w:div>
        <w:div w:id="1823571613">
          <w:marLeft w:val="0"/>
          <w:marRight w:val="0"/>
          <w:marTop w:val="0"/>
          <w:marBottom w:val="0"/>
          <w:divBdr>
            <w:top w:val="none" w:sz="0" w:space="0" w:color="auto"/>
            <w:left w:val="none" w:sz="0" w:space="0" w:color="auto"/>
            <w:bottom w:val="none" w:sz="0" w:space="0" w:color="auto"/>
            <w:right w:val="none" w:sz="0" w:space="0" w:color="auto"/>
          </w:divBdr>
        </w:div>
      </w:divsChild>
    </w:div>
    <w:div w:id="208152358">
      <w:bodyDiv w:val="1"/>
      <w:marLeft w:val="0"/>
      <w:marRight w:val="0"/>
      <w:marTop w:val="0"/>
      <w:marBottom w:val="0"/>
      <w:divBdr>
        <w:top w:val="none" w:sz="0" w:space="0" w:color="auto"/>
        <w:left w:val="none" w:sz="0" w:space="0" w:color="auto"/>
        <w:bottom w:val="none" w:sz="0" w:space="0" w:color="auto"/>
        <w:right w:val="none" w:sz="0" w:space="0" w:color="auto"/>
      </w:divBdr>
      <w:divsChild>
        <w:div w:id="1497960460">
          <w:marLeft w:val="0"/>
          <w:marRight w:val="0"/>
          <w:marTop w:val="0"/>
          <w:marBottom w:val="0"/>
          <w:divBdr>
            <w:top w:val="none" w:sz="0" w:space="0" w:color="auto"/>
            <w:left w:val="none" w:sz="0" w:space="0" w:color="auto"/>
            <w:bottom w:val="none" w:sz="0" w:space="0" w:color="auto"/>
            <w:right w:val="none" w:sz="0" w:space="0" w:color="auto"/>
          </w:divBdr>
        </w:div>
        <w:div w:id="675495319">
          <w:marLeft w:val="0"/>
          <w:marRight w:val="0"/>
          <w:marTop w:val="0"/>
          <w:marBottom w:val="0"/>
          <w:divBdr>
            <w:top w:val="none" w:sz="0" w:space="0" w:color="auto"/>
            <w:left w:val="none" w:sz="0" w:space="0" w:color="auto"/>
            <w:bottom w:val="none" w:sz="0" w:space="0" w:color="auto"/>
            <w:right w:val="none" w:sz="0" w:space="0" w:color="auto"/>
          </w:divBdr>
        </w:div>
        <w:div w:id="1882009815">
          <w:marLeft w:val="0"/>
          <w:marRight w:val="0"/>
          <w:marTop w:val="0"/>
          <w:marBottom w:val="0"/>
          <w:divBdr>
            <w:top w:val="none" w:sz="0" w:space="0" w:color="auto"/>
            <w:left w:val="none" w:sz="0" w:space="0" w:color="auto"/>
            <w:bottom w:val="none" w:sz="0" w:space="0" w:color="auto"/>
            <w:right w:val="none" w:sz="0" w:space="0" w:color="auto"/>
          </w:divBdr>
        </w:div>
        <w:div w:id="1185754548">
          <w:marLeft w:val="0"/>
          <w:marRight w:val="0"/>
          <w:marTop w:val="0"/>
          <w:marBottom w:val="0"/>
          <w:divBdr>
            <w:top w:val="none" w:sz="0" w:space="0" w:color="auto"/>
            <w:left w:val="none" w:sz="0" w:space="0" w:color="auto"/>
            <w:bottom w:val="none" w:sz="0" w:space="0" w:color="auto"/>
            <w:right w:val="none" w:sz="0" w:space="0" w:color="auto"/>
          </w:divBdr>
        </w:div>
        <w:div w:id="1501697063">
          <w:marLeft w:val="0"/>
          <w:marRight w:val="0"/>
          <w:marTop w:val="0"/>
          <w:marBottom w:val="0"/>
          <w:divBdr>
            <w:top w:val="none" w:sz="0" w:space="0" w:color="auto"/>
            <w:left w:val="none" w:sz="0" w:space="0" w:color="auto"/>
            <w:bottom w:val="none" w:sz="0" w:space="0" w:color="auto"/>
            <w:right w:val="none" w:sz="0" w:space="0" w:color="auto"/>
          </w:divBdr>
        </w:div>
        <w:div w:id="783502487">
          <w:marLeft w:val="0"/>
          <w:marRight w:val="0"/>
          <w:marTop w:val="0"/>
          <w:marBottom w:val="0"/>
          <w:divBdr>
            <w:top w:val="none" w:sz="0" w:space="0" w:color="auto"/>
            <w:left w:val="none" w:sz="0" w:space="0" w:color="auto"/>
            <w:bottom w:val="none" w:sz="0" w:space="0" w:color="auto"/>
            <w:right w:val="none" w:sz="0" w:space="0" w:color="auto"/>
          </w:divBdr>
        </w:div>
        <w:div w:id="1594439027">
          <w:marLeft w:val="0"/>
          <w:marRight w:val="0"/>
          <w:marTop w:val="0"/>
          <w:marBottom w:val="0"/>
          <w:divBdr>
            <w:top w:val="none" w:sz="0" w:space="0" w:color="auto"/>
            <w:left w:val="none" w:sz="0" w:space="0" w:color="auto"/>
            <w:bottom w:val="none" w:sz="0" w:space="0" w:color="auto"/>
            <w:right w:val="none" w:sz="0" w:space="0" w:color="auto"/>
          </w:divBdr>
        </w:div>
        <w:div w:id="159200627">
          <w:marLeft w:val="0"/>
          <w:marRight w:val="0"/>
          <w:marTop w:val="0"/>
          <w:marBottom w:val="0"/>
          <w:divBdr>
            <w:top w:val="none" w:sz="0" w:space="0" w:color="auto"/>
            <w:left w:val="none" w:sz="0" w:space="0" w:color="auto"/>
            <w:bottom w:val="none" w:sz="0" w:space="0" w:color="auto"/>
            <w:right w:val="none" w:sz="0" w:space="0" w:color="auto"/>
          </w:divBdr>
        </w:div>
        <w:div w:id="446389522">
          <w:marLeft w:val="0"/>
          <w:marRight w:val="0"/>
          <w:marTop w:val="0"/>
          <w:marBottom w:val="0"/>
          <w:divBdr>
            <w:top w:val="none" w:sz="0" w:space="0" w:color="auto"/>
            <w:left w:val="none" w:sz="0" w:space="0" w:color="auto"/>
            <w:bottom w:val="none" w:sz="0" w:space="0" w:color="auto"/>
            <w:right w:val="none" w:sz="0" w:space="0" w:color="auto"/>
          </w:divBdr>
        </w:div>
        <w:div w:id="831606901">
          <w:marLeft w:val="0"/>
          <w:marRight w:val="0"/>
          <w:marTop w:val="0"/>
          <w:marBottom w:val="0"/>
          <w:divBdr>
            <w:top w:val="none" w:sz="0" w:space="0" w:color="auto"/>
            <w:left w:val="none" w:sz="0" w:space="0" w:color="auto"/>
            <w:bottom w:val="none" w:sz="0" w:space="0" w:color="auto"/>
            <w:right w:val="none" w:sz="0" w:space="0" w:color="auto"/>
          </w:divBdr>
        </w:div>
        <w:div w:id="756638987">
          <w:marLeft w:val="0"/>
          <w:marRight w:val="0"/>
          <w:marTop w:val="0"/>
          <w:marBottom w:val="0"/>
          <w:divBdr>
            <w:top w:val="none" w:sz="0" w:space="0" w:color="auto"/>
            <w:left w:val="none" w:sz="0" w:space="0" w:color="auto"/>
            <w:bottom w:val="none" w:sz="0" w:space="0" w:color="auto"/>
            <w:right w:val="none" w:sz="0" w:space="0" w:color="auto"/>
          </w:divBdr>
        </w:div>
        <w:div w:id="2034070126">
          <w:marLeft w:val="0"/>
          <w:marRight w:val="0"/>
          <w:marTop w:val="0"/>
          <w:marBottom w:val="0"/>
          <w:divBdr>
            <w:top w:val="none" w:sz="0" w:space="0" w:color="auto"/>
            <w:left w:val="none" w:sz="0" w:space="0" w:color="auto"/>
            <w:bottom w:val="none" w:sz="0" w:space="0" w:color="auto"/>
            <w:right w:val="none" w:sz="0" w:space="0" w:color="auto"/>
          </w:divBdr>
        </w:div>
        <w:div w:id="503593070">
          <w:marLeft w:val="0"/>
          <w:marRight w:val="0"/>
          <w:marTop w:val="0"/>
          <w:marBottom w:val="0"/>
          <w:divBdr>
            <w:top w:val="none" w:sz="0" w:space="0" w:color="auto"/>
            <w:left w:val="none" w:sz="0" w:space="0" w:color="auto"/>
            <w:bottom w:val="none" w:sz="0" w:space="0" w:color="auto"/>
            <w:right w:val="none" w:sz="0" w:space="0" w:color="auto"/>
          </w:divBdr>
        </w:div>
        <w:div w:id="1702516035">
          <w:marLeft w:val="0"/>
          <w:marRight w:val="0"/>
          <w:marTop w:val="0"/>
          <w:marBottom w:val="0"/>
          <w:divBdr>
            <w:top w:val="none" w:sz="0" w:space="0" w:color="auto"/>
            <w:left w:val="none" w:sz="0" w:space="0" w:color="auto"/>
            <w:bottom w:val="none" w:sz="0" w:space="0" w:color="auto"/>
            <w:right w:val="none" w:sz="0" w:space="0" w:color="auto"/>
          </w:divBdr>
        </w:div>
        <w:div w:id="89785000">
          <w:marLeft w:val="0"/>
          <w:marRight w:val="0"/>
          <w:marTop w:val="0"/>
          <w:marBottom w:val="0"/>
          <w:divBdr>
            <w:top w:val="none" w:sz="0" w:space="0" w:color="auto"/>
            <w:left w:val="none" w:sz="0" w:space="0" w:color="auto"/>
            <w:bottom w:val="none" w:sz="0" w:space="0" w:color="auto"/>
            <w:right w:val="none" w:sz="0" w:space="0" w:color="auto"/>
          </w:divBdr>
        </w:div>
        <w:div w:id="1820028495">
          <w:marLeft w:val="0"/>
          <w:marRight w:val="0"/>
          <w:marTop w:val="0"/>
          <w:marBottom w:val="0"/>
          <w:divBdr>
            <w:top w:val="none" w:sz="0" w:space="0" w:color="auto"/>
            <w:left w:val="none" w:sz="0" w:space="0" w:color="auto"/>
            <w:bottom w:val="none" w:sz="0" w:space="0" w:color="auto"/>
            <w:right w:val="none" w:sz="0" w:space="0" w:color="auto"/>
          </w:divBdr>
        </w:div>
        <w:div w:id="1847744879">
          <w:marLeft w:val="0"/>
          <w:marRight w:val="0"/>
          <w:marTop w:val="0"/>
          <w:marBottom w:val="0"/>
          <w:divBdr>
            <w:top w:val="none" w:sz="0" w:space="0" w:color="auto"/>
            <w:left w:val="none" w:sz="0" w:space="0" w:color="auto"/>
            <w:bottom w:val="none" w:sz="0" w:space="0" w:color="auto"/>
            <w:right w:val="none" w:sz="0" w:space="0" w:color="auto"/>
          </w:divBdr>
        </w:div>
        <w:div w:id="421418038">
          <w:marLeft w:val="0"/>
          <w:marRight w:val="0"/>
          <w:marTop w:val="0"/>
          <w:marBottom w:val="0"/>
          <w:divBdr>
            <w:top w:val="none" w:sz="0" w:space="0" w:color="auto"/>
            <w:left w:val="none" w:sz="0" w:space="0" w:color="auto"/>
            <w:bottom w:val="none" w:sz="0" w:space="0" w:color="auto"/>
            <w:right w:val="none" w:sz="0" w:space="0" w:color="auto"/>
          </w:divBdr>
        </w:div>
        <w:div w:id="832530860">
          <w:marLeft w:val="0"/>
          <w:marRight w:val="0"/>
          <w:marTop w:val="0"/>
          <w:marBottom w:val="0"/>
          <w:divBdr>
            <w:top w:val="none" w:sz="0" w:space="0" w:color="auto"/>
            <w:left w:val="none" w:sz="0" w:space="0" w:color="auto"/>
            <w:bottom w:val="none" w:sz="0" w:space="0" w:color="auto"/>
            <w:right w:val="none" w:sz="0" w:space="0" w:color="auto"/>
          </w:divBdr>
        </w:div>
        <w:div w:id="293408603">
          <w:marLeft w:val="0"/>
          <w:marRight w:val="0"/>
          <w:marTop w:val="0"/>
          <w:marBottom w:val="0"/>
          <w:divBdr>
            <w:top w:val="none" w:sz="0" w:space="0" w:color="auto"/>
            <w:left w:val="none" w:sz="0" w:space="0" w:color="auto"/>
            <w:bottom w:val="none" w:sz="0" w:space="0" w:color="auto"/>
            <w:right w:val="none" w:sz="0" w:space="0" w:color="auto"/>
          </w:divBdr>
        </w:div>
        <w:div w:id="751052610">
          <w:marLeft w:val="0"/>
          <w:marRight w:val="0"/>
          <w:marTop w:val="0"/>
          <w:marBottom w:val="0"/>
          <w:divBdr>
            <w:top w:val="none" w:sz="0" w:space="0" w:color="auto"/>
            <w:left w:val="none" w:sz="0" w:space="0" w:color="auto"/>
            <w:bottom w:val="none" w:sz="0" w:space="0" w:color="auto"/>
            <w:right w:val="none" w:sz="0" w:space="0" w:color="auto"/>
          </w:divBdr>
        </w:div>
        <w:div w:id="682514998">
          <w:marLeft w:val="0"/>
          <w:marRight w:val="0"/>
          <w:marTop w:val="0"/>
          <w:marBottom w:val="0"/>
          <w:divBdr>
            <w:top w:val="none" w:sz="0" w:space="0" w:color="auto"/>
            <w:left w:val="none" w:sz="0" w:space="0" w:color="auto"/>
            <w:bottom w:val="none" w:sz="0" w:space="0" w:color="auto"/>
            <w:right w:val="none" w:sz="0" w:space="0" w:color="auto"/>
          </w:divBdr>
        </w:div>
        <w:div w:id="1987390425">
          <w:marLeft w:val="0"/>
          <w:marRight w:val="0"/>
          <w:marTop w:val="0"/>
          <w:marBottom w:val="0"/>
          <w:divBdr>
            <w:top w:val="none" w:sz="0" w:space="0" w:color="auto"/>
            <w:left w:val="none" w:sz="0" w:space="0" w:color="auto"/>
            <w:bottom w:val="none" w:sz="0" w:space="0" w:color="auto"/>
            <w:right w:val="none" w:sz="0" w:space="0" w:color="auto"/>
          </w:divBdr>
        </w:div>
        <w:div w:id="1233468105">
          <w:marLeft w:val="0"/>
          <w:marRight w:val="0"/>
          <w:marTop w:val="0"/>
          <w:marBottom w:val="0"/>
          <w:divBdr>
            <w:top w:val="none" w:sz="0" w:space="0" w:color="auto"/>
            <w:left w:val="none" w:sz="0" w:space="0" w:color="auto"/>
            <w:bottom w:val="none" w:sz="0" w:space="0" w:color="auto"/>
            <w:right w:val="none" w:sz="0" w:space="0" w:color="auto"/>
          </w:divBdr>
        </w:div>
        <w:div w:id="1423720253">
          <w:marLeft w:val="0"/>
          <w:marRight w:val="0"/>
          <w:marTop w:val="0"/>
          <w:marBottom w:val="0"/>
          <w:divBdr>
            <w:top w:val="none" w:sz="0" w:space="0" w:color="auto"/>
            <w:left w:val="none" w:sz="0" w:space="0" w:color="auto"/>
            <w:bottom w:val="none" w:sz="0" w:space="0" w:color="auto"/>
            <w:right w:val="none" w:sz="0" w:space="0" w:color="auto"/>
          </w:divBdr>
        </w:div>
        <w:div w:id="291983800">
          <w:marLeft w:val="0"/>
          <w:marRight w:val="0"/>
          <w:marTop w:val="0"/>
          <w:marBottom w:val="0"/>
          <w:divBdr>
            <w:top w:val="none" w:sz="0" w:space="0" w:color="auto"/>
            <w:left w:val="none" w:sz="0" w:space="0" w:color="auto"/>
            <w:bottom w:val="none" w:sz="0" w:space="0" w:color="auto"/>
            <w:right w:val="none" w:sz="0" w:space="0" w:color="auto"/>
          </w:divBdr>
        </w:div>
        <w:div w:id="701979083">
          <w:marLeft w:val="0"/>
          <w:marRight w:val="0"/>
          <w:marTop w:val="0"/>
          <w:marBottom w:val="0"/>
          <w:divBdr>
            <w:top w:val="none" w:sz="0" w:space="0" w:color="auto"/>
            <w:left w:val="none" w:sz="0" w:space="0" w:color="auto"/>
            <w:bottom w:val="none" w:sz="0" w:space="0" w:color="auto"/>
            <w:right w:val="none" w:sz="0" w:space="0" w:color="auto"/>
          </w:divBdr>
        </w:div>
        <w:div w:id="1663269739">
          <w:marLeft w:val="0"/>
          <w:marRight w:val="0"/>
          <w:marTop w:val="0"/>
          <w:marBottom w:val="0"/>
          <w:divBdr>
            <w:top w:val="none" w:sz="0" w:space="0" w:color="auto"/>
            <w:left w:val="none" w:sz="0" w:space="0" w:color="auto"/>
            <w:bottom w:val="none" w:sz="0" w:space="0" w:color="auto"/>
            <w:right w:val="none" w:sz="0" w:space="0" w:color="auto"/>
          </w:divBdr>
        </w:div>
        <w:div w:id="1422489609">
          <w:marLeft w:val="0"/>
          <w:marRight w:val="0"/>
          <w:marTop w:val="0"/>
          <w:marBottom w:val="0"/>
          <w:divBdr>
            <w:top w:val="none" w:sz="0" w:space="0" w:color="auto"/>
            <w:left w:val="none" w:sz="0" w:space="0" w:color="auto"/>
            <w:bottom w:val="none" w:sz="0" w:space="0" w:color="auto"/>
            <w:right w:val="none" w:sz="0" w:space="0" w:color="auto"/>
          </w:divBdr>
        </w:div>
        <w:div w:id="178082622">
          <w:marLeft w:val="0"/>
          <w:marRight w:val="0"/>
          <w:marTop w:val="0"/>
          <w:marBottom w:val="0"/>
          <w:divBdr>
            <w:top w:val="none" w:sz="0" w:space="0" w:color="auto"/>
            <w:left w:val="none" w:sz="0" w:space="0" w:color="auto"/>
            <w:bottom w:val="none" w:sz="0" w:space="0" w:color="auto"/>
            <w:right w:val="none" w:sz="0" w:space="0" w:color="auto"/>
          </w:divBdr>
        </w:div>
        <w:div w:id="575162812">
          <w:marLeft w:val="0"/>
          <w:marRight w:val="0"/>
          <w:marTop w:val="0"/>
          <w:marBottom w:val="0"/>
          <w:divBdr>
            <w:top w:val="none" w:sz="0" w:space="0" w:color="auto"/>
            <w:left w:val="none" w:sz="0" w:space="0" w:color="auto"/>
            <w:bottom w:val="none" w:sz="0" w:space="0" w:color="auto"/>
            <w:right w:val="none" w:sz="0" w:space="0" w:color="auto"/>
          </w:divBdr>
        </w:div>
        <w:div w:id="1221794268">
          <w:marLeft w:val="0"/>
          <w:marRight w:val="0"/>
          <w:marTop w:val="0"/>
          <w:marBottom w:val="0"/>
          <w:divBdr>
            <w:top w:val="none" w:sz="0" w:space="0" w:color="auto"/>
            <w:left w:val="none" w:sz="0" w:space="0" w:color="auto"/>
            <w:bottom w:val="none" w:sz="0" w:space="0" w:color="auto"/>
            <w:right w:val="none" w:sz="0" w:space="0" w:color="auto"/>
          </w:divBdr>
        </w:div>
        <w:div w:id="547767042">
          <w:marLeft w:val="0"/>
          <w:marRight w:val="0"/>
          <w:marTop w:val="0"/>
          <w:marBottom w:val="0"/>
          <w:divBdr>
            <w:top w:val="none" w:sz="0" w:space="0" w:color="auto"/>
            <w:left w:val="none" w:sz="0" w:space="0" w:color="auto"/>
            <w:bottom w:val="none" w:sz="0" w:space="0" w:color="auto"/>
            <w:right w:val="none" w:sz="0" w:space="0" w:color="auto"/>
          </w:divBdr>
        </w:div>
        <w:div w:id="856970136">
          <w:marLeft w:val="0"/>
          <w:marRight w:val="0"/>
          <w:marTop w:val="0"/>
          <w:marBottom w:val="0"/>
          <w:divBdr>
            <w:top w:val="none" w:sz="0" w:space="0" w:color="auto"/>
            <w:left w:val="none" w:sz="0" w:space="0" w:color="auto"/>
            <w:bottom w:val="none" w:sz="0" w:space="0" w:color="auto"/>
            <w:right w:val="none" w:sz="0" w:space="0" w:color="auto"/>
          </w:divBdr>
        </w:div>
      </w:divsChild>
    </w:div>
    <w:div w:id="506090859">
      <w:bodyDiv w:val="1"/>
      <w:marLeft w:val="0"/>
      <w:marRight w:val="0"/>
      <w:marTop w:val="0"/>
      <w:marBottom w:val="0"/>
      <w:divBdr>
        <w:top w:val="none" w:sz="0" w:space="0" w:color="auto"/>
        <w:left w:val="none" w:sz="0" w:space="0" w:color="auto"/>
        <w:bottom w:val="none" w:sz="0" w:space="0" w:color="auto"/>
        <w:right w:val="none" w:sz="0" w:space="0" w:color="auto"/>
      </w:divBdr>
      <w:divsChild>
        <w:div w:id="1481263872">
          <w:marLeft w:val="0"/>
          <w:marRight w:val="0"/>
          <w:marTop w:val="0"/>
          <w:marBottom w:val="0"/>
          <w:divBdr>
            <w:top w:val="none" w:sz="0" w:space="0" w:color="auto"/>
            <w:left w:val="none" w:sz="0" w:space="0" w:color="auto"/>
            <w:bottom w:val="none" w:sz="0" w:space="0" w:color="auto"/>
            <w:right w:val="none" w:sz="0" w:space="0" w:color="auto"/>
          </w:divBdr>
        </w:div>
        <w:div w:id="1340932810">
          <w:marLeft w:val="0"/>
          <w:marRight w:val="0"/>
          <w:marTop w:val="0"/>
          <w:marBottom w:val="0"/>
          <w:divBdr>
            <w:top w:val="none" w:sz="0" w:space="0" w:color="auto"/>
            <w:left w:val="none" w:sz="0" w:space="0" w:color="auto"/>
            <w:bottom w:val="none" w:sz="0" w:space="0" w:color="auto"/>
            <w:right w:val="none" w:sz="0" w:space="0" w:color="auto"/>
          </w:divBdr>
        </w:div>
        <w:div w:id="172768575">
          <w:marLeft w:val="0"/>
          <w:marRight w:val="0"/>
          <w:marTop w:val="0"/>
          <w:marBottom w:val="0"/>
          <w:divBdr>
            <w:top w:val="none" w:sz="0" w:space="0" w:color="auto"/>
            <w:left w:val="none" w:sz="0" w:space="0" w:color="auto"/>
            <w:bottom w:val="none" w:sz="0" w:space="0" w:color="auto"/>
            <w:right w:val="none" w:sz="0" w:space="0" w:color="auto"/>
          </w:divBdr>
        </w:div>
        <w:div w:id="591088795">
          <w:marLeft w:val="0"/>
          <w:marRight w:val="0"/>
          <w:marTop w:val="0"/>
          <w:marBottom w:val="0"/>
          <w:divBdr>
            <w:top w:val="none" w:sz="0" w:space="0" w:color="auto"/>
            <w:left w:val="none" w:sz="0" w:space="0" w:color="auto"/>
            <w:bottom w:val="none" w:sz="0" w:space="0" w:color="auto"/>
            <w:right w:val="none" w:sz="0" w:space="0" w:color="auto"/>
          </w:divBdr>
        </w:div>
        <w:div w:id="1972593090">
          <w:marLeft w:val="0"/>
          <w:marRight w:val="0"/>
          <w:marTop w:val="0"/>
          <w:marBottom w:val="0"/>
          <w:divBdr>
            <w:top w:val="none" w:sz="0" w:space="0" w:color="auto"/>
            <w:left w:val="none" w:sz="0" w:space="0" w:color="auto"/>
            <w:bottom w:val="none" w:sz="0" w:space="0" w:color="auto"/>
            <w:right w:val="none" w:sz="0" w:space="0" w:color="auto"/>
          </w:divBdr>
        </w:div>
        <w:div w:id="1922829323">
          <w:marLeft w:val="0"/>
          <w:marRight w:val="0"/>
          <w:marTop w:val="0"/>
          <w:marBottom w:val="0"/>
          <w:divBdr>
            <w:top w:val="none" w:sz="0" w:space="0" w:color="auto"/>
            <w:left w:val="none" w:sz="0" w:space="0" w:color="auto"/>
            <w:bottom w:val="none" w:sz="0" w:space="0" w:color="auto"/>
            <w:right w:val="none" w:sz="0" w:space="0" w:color="auto"/>
          </w:divBdr>
        </w:div>
        <w:div w:id="39718572">
          <w:marLeft w:val="0"/>
          <w:marRight w:val="0"/>
          <w:marTop w:val="0"/>
          <w:marBottom w:val="0"/>
          <w:divBdr>
            <w:top w:val="none" w:sz="0" w:space="0" w:color="auto"/>
            <w:left w:val="none" w:sz="0" w:space="0" w:color="auto"/>
            <w:bottom w:val="none" w:sz="0" w:space="0" w:color="auto"/>
            <w:right w:val="none" w:sz="0" w:space="0" w:color="auto"/>
          </w:divBdr>
        </w:div>
        <w:div w:id="1725445766">
          <w:marLeft w:val="0"/>
          <w:marRight w:val="0"/>
          <w:marTop w:val="0"/>
          <w:marBottom w:val="0"/>
          <w:divBdr>
            <w:top w:val="none" w:sz="0" w:space="0" w:color="auto"/>
            <w:left w:val="none" w:sz="0" w:space="0" w:color="auto"/>
            <w:bottom w:val="none" w:sz="0" w:space="0" w:color="auto"/>
            <w:right w:val="none" w:sz="0" w:space="0" w:color="auto"/>
          </w:divBdr>
        </w:div>
        <w:div w:id="992635462">
          <w:marLeft w:val="0"/>
          <w:marRight w:val="0"/>
          <w:marTop w:val="0"/>
          <w:marBottom w:val="0"/>
          <w:divBdr>
            <w:top w:val="none" w:sz="0" w:space="0" w:color="auto"/>
            <w:left w:val="none" w:sz="0" w:space="0" w:color="auto"/>
            <w:bottom w:val="none" w:sz="0" w:space="0" w:color="auto"/>
            <w:right w:val="none" w:sz="0" w:space="0" w:color="auto"/>
          </w:divBdr>
        </w:div>
        <w:div w:id="412287496">
          <w:marLeft w:val="0"/>
          <w:marRight w:val="0"/>
          <w:marTop w:val="0"/>
          <w:marBottom w:val="0"/>
          <w:divBdr>
            <w:top w:val="none" w:sz="0" w:space="0" w:color="auto"/>
            <w:left w:val="none" w:sz="0" w:space="0" w:color="auto"/>
            <w:bottom w:val="none" w:sz="0" w:space="0" w:color="auto"/>
            <w:right w:val="none" w:sz="0" w:space="0" w:color="auto"/>
          </w:divBdr>
        </w:div>
        <w:div w:id="1954628116">
          <w:marLeft w:val="0"/>
          <w:marRight w:val="0"/>
          <w:marTop w:val="0"/>
          <w:marBottom w:val="0"/>
          <w:divBdr>
            <w:top w:val="none" w:sz="0" w:space="0" w:color="auto"/>
            <w:left w:val="none" w:sz="0" w:space="0" w:color="auto"/>
            <w:bottom w:val="none" w:sz="0" w:space="0" w:color="auto"/>
            <w:right w:val="none" w:sz="0" w:space="0" w:color="auto"/>
          </w:divBdr>
        </w:div>
        <w:div w:id="416486824">
          <w:marLeft w:val="0"/>
          <w:marRight w:val="0"/>
          <w:marTop w:val="0"/>
          <w:marBottom w:val="0"/>
          <w:divBdr>
            <w:top w:val="none" w:sz="0" w:space="0" w:color="auto"/>
            <w:left w:val="none" w:sz="0" w:space="0" w:color="auto"/>
            <w:bottom w:val="none" w:sz="0" w:space="0" w:color="auto"/>
            <w:right w:val="none" w:sz="0" w:space="0" w:color="auto"/>
          </w:divBdr>
        </w:div>
        <w:div w:id="1567762308">
          <w:marLeft w:val="0"/>
          <w:marRight w:val="0"/>
          <w:marTop w:val="0"/>
          <w:marBottom w:val="0"/>
          <w:divBdr>
            <w:top w:val="none" w:sz="0" w:space="0" w:color="auto"/>
            <w:left w:val="none" w:sz="0" w:space="0" w:color="auto"/>
            <w:bottom w:val="none" w:sz="0" w:space="0" w:color="auto"/>
            <w:right w:val="none" w:sz="0" w:space="0" w:color="auto"/>
          </w:divBdr>
        </w:div>
        <w:div w:id="2080593192">
          <w:marLeft w:val="0"/>
          <w:marRight w:val="0"/>
          <w:marTop w:val="0"/>
          <w:marBottom w:val="0"/>
          <w:divBdr>
            <w:top w:val="none" w:sz="0" w:space="0" w:color="auto"/>
            <w:left w:val="none" w:sz="0" w:space="0" w:color="auto"/>
            <w:bottom w:val="none" w:sz="0" w:space="0" w:color="auto"/>
            <w:right w:val="none" w:sz="0" w:space="0" w:color="auto"/>
          </w:divBdr>
        </w:div>
        <w:div w:id="1987121617">
          <w:marLeft w:val="0"/>
          <w:marRight w:val="0"/>
          <w:marTop w:val="0"/>
          <w:marBottom w:val="0"/>
          <w:divBdr>
            <w:top w:val="none" w:sz="0" w:space="0" w:color="auto"/>
            <w:left w:val="none" w:sz="0" w:space="0" w:color="auto"/>
            <w:bottom w:val="none" w:sz="0" w:space="0" w:color="auto"/>
            <w:right w:val="none" w:sz="0" w:space="0" w:color="auto"/>
          </w:divBdr>
        </w:div>
        <w:div w:id="301421378">
          <w:marLeft w:val="0"/>
          <w:marRight w:val="0"/>
          <w:marTop w:val="0"/>
          <w:marBottom w:val="0"/>
          <w:divBdr>
            <w:top w:val="none" w:sz="0" w:space="0" w:color="auto"/>
            <w:left w:val="none" w:sz="0" w:space="0" w:color="auto"/>
            <w:bottom w:val="none" w:sz="0" w:space="0" w:color="auto"/>
            <w:right w:val="none" w:sz="0" w:space="0" w:color="auto"/>
          </w:divBdr>
        </w:div>
        <w:div w:id="826439986">
          <w:marLeft w:val="0"/>
          <w:marRight w:val="0"/>
          <w:marTop w:val="0"/>
          <w:marBottom w:val="0"/>
          <w:divBdr>
            <w:top w:val="none" w:sz="0" w:space="0" w:color="auto"/>
            <w:left w:val="none" w:sz="0" w:space="0" w:color="auto"/>
            <w:bottom w:val="none" w:sz="0" w:space="0" w:color="auto"/>
            <w:right w:val="none" w:sz="0" w:space="0" w:color="auto"/>
          </w:divBdr>
        </w:div>
        <w:div w:id="299111039">
          <w:marLeft w:val="0"/>
          <w:marRight w:val="0"/>
          <w:marTop w:val="0"/>
          <w:marBottom w:val="0"/>
          <w:divBdr>
            <w:top w:val="none" w:sz="0" w:space="0" w:color="auto"/>
            <w:left w:val="none" w:sz="0" w:space="0" w:color="auto"/>
            <w:bottom w:val="none" w:sz="0" w:space="0" w:color="auto"/>
            <w:right w:val="none" w:sz="0" w:space="0" w:color="auto"/>
          </w:divBdr>
        </w:div>
        <w:div w:id="322587636">
          <w:marLeft w:val="0"/>
          <w:marRight w:val="0"/>
          <w:marTop w:val="0"/>
          <w:marBottom w:val="0"/>
          <w:divBdr>
            <w:top w:val="none" w:sz="0" w:space="0" w:color="auto"/>
            <w:left w:val="none" w:sz="0" w:space="0" w:color="auto"/>
            <w:bottom w:val="none" w:sz="0" w:space="0" w:color="auto"/>
            <w:right w:val="none" w:sz="0" w:space="0" w:color="auto"/>
          </w:divBdr>
        </w:div>
        <w:div w:id="1844971245">
          <w:marLeft w:val="0"/>
          <w:marRight w:val="0"/>
          <w:marTop w:val="0"/>
          <w:marBottom w:val="0"/>
          <w:divBdr>
            <w:top w:val="none" w:sz="0" w:space="0" w:color="auto"/>
            <w:left w:val="none" w:sz="0" w:space="0" w:color="auto"/>
            <w:bottom w:val="none" w:sz="0" w:space="0" w:color="auto"/>
            <w:right w:val="none" w:sz="0" w:space="0" w:color="auto"/>
          </w:divBdr>
        </w:div>
        <w:div w:id="1321999363">
          <w:marLeft w:val="0"/>
          <w:marRight w:val="0"/>
          <w:marTop w:val="0"/>
          <w:marBottom w:val="0"/>
          <w:divBdr>
            <w:top w:val="none" w:sz="0" w:space="0" w:color="auto"/>
            <w:left w:val="none" w:sz="0" w:space="0" w:color="auto"/>
            <w:bottom w:val="none" w:sz="0" w:space="0" w:color="auto"/>
            <w:right w:val="none" w:sz="0" w:space="0" w:color="auto"/>
          </w:divBdr>
        </w:div>
        <w:div w:id="1055665759">
          <w:marLeft w:val="0"/>
          <w:marRight w:val="0"/>
          <w:marTop w:val="0"/>
          <w:marBottom w:val="0"/>
          <w:divBdr>
            <w:top w:val="none" w:sz="0" w:space="0" w:color="auto"/>
            <w:left w:val="none" w:sz="0" w:space="0" w:color="auto"/>
            <w:bottom w:val="none" w:sz="0" w:space="0" w:color="auto"/>
            <w:right w:val="none" w:sz="0" w:space="0" w:color="auto"/>
          </w:divBdr>
        </w:div>
        <w:div w:id="2119909727">
          <w:marLeft w:val="0"/>
          <w:marRight w:val="0"/>
          <w:marTop w:val="0"/>
          <w:marBottom w:val="0"/>
          <w:divBdr>
            <w:top w:val="none" w:sz="0" w:space="0" w:color="auto"/>
            <w:left w:val="none" w:sz="0" w:space="0" w:color="auto"/>
            <w:bottom w:val="none" w:sz="0" w:space="0" w:color="auto"/>
            <w:right w:val="none" w:sz="0" w:space="0" w:color="auto"/>
          </w:divBdr>
        </w:div>
        <w:div w:id="1734429345">
          <w:marLeft w:val="0"/>
          <w:marRight w:val="0"/>
          <w:marTop w:val="0"/>
          <w:marBottom w:val="0"/>
          <w:divBdr>
            <w:top w:val="none" w:sz="0" w:space="0" w:color="auto"/>
            <w:left w:val="none" w:sz="0" w:space="0" w:color="auto"/>
            <w:bottom w:val="none" w:sz="0" w:space="0" w:color="auto"/>
            <w:right w:val="none" w:sz="0" w:space="0" w:color="auto"/>
          </w:divBdr>
        </w:div>
        <w:div w:id="609699222">
          <w:marLeft w:val="0"/>
          <w:marRight w:val="0"/>
          <w:marTop w:val="0"/>
          <w:marBottom w:val="0"/>
          <w:divBdr>
            <w:top w:val="none" w:sz="0" w:space="0" w:color="auto"/>
            <w:left w:val="none" w:sz="0" w:space="0" w:color="auto"/>
            <w:bottom w:val="none" w:sz="0" w:space="0" w:color="auto"/>
            <w:right w:val="none" w:sz="0" w:space="0" w:color="auto"/>
          </w:divBdr>
        </w:div>
        <w:div w:id="532956871">
          <w:marLeft w:val="0"/>
          <w:marRight w:val="0"/>
          <w:marTop w:val="0"/>
          <w:marBottom w:val="0"/>
          <w:divBdr>
            <w:top w:val="none" w:sz="0" w:space="0" w:color="auto"/>
            <w:left w:val="none" w:sz="0" w:space="0" w:color="auto"/>
            <w:bottom w:val="none" w:sz="0" w:space="0" w:color="auto"/>
            <w:right w:val="none" w:sz="0" w:space="0" w:color="auto"/>
          </w:divBdr>
        </w:div>
        <w:div w:id="1716659061">
          <w:marLeft w:val="0"/>
          <w:marRight w:val="0"/>
          <w:marTop w:val="0"/>
          <w:marBottom w:val="0"/>
          <w:divBdr>
            <w:top w:val="none" w:sz="0" w:space="0" w:color="auto"/>
            <w:left w:val="none" w:sz="0" w:space="0" w:color="auto"/>
            <w:bottom w:val="none" w:sz="0" w:space="0" w:color="auto"/>
            <w:right w:val="none" w:sz="0" w:space="0" w:color="auto"/>
          </w:divBdr>
        </w:div>
        <w:div w:id="1280262940">
          <w:marLeft w:val="0"/>
          <w:marRight w:val="0"/>
          <w:marTop w:val="0"/>
          <w:marBottom w:val="0"/>
          <w:divBdr>
            <w:top w:val="none" w:sz="0" w:space="0" w:color="auto"/>
            <w:left w:val="none" w:sz="0" w:space="0" w:color="auto"/>
            <w:bottom w:val="none" w:sz="0" w:space="0" w:color="auto"/>
            <w:right w:val="none" w:sz="0" w:space="0" w:color="auto"/>
          </w:divBdr>
        </w:div>
        <w:div w:id="554387706">
          <w:marLeft w:val="0"/>
          <w:marRight w:val="0"/>
          <w:marTop w:val="0"/>
          <w:marBottom w:val="0"/>
          <w:divBdr>
            <w:top w:val="none" w:sz="0" w:space="0" w:color="auto"/>
            <w:left w:val="none" w:sz="0" w:space="0" w:color="auto"/>
            <w:bottom w:val="none" w:sz="0" w:space="0" w:color="auto"/>
            <w:right w:val="none" w:sz="0" w:space="0" w:color="auto"/>
          </w:divBdr>
        </w:div>
        <w:div w:id="862326611">
          <w:marLeft w:val="0"/>
          <w:marRight w:val="0"/>
          <w:marTop w:val="0"/>
          <w:marBottom w:val="0"/>
          <w:divBdr>
            <w:top w:val="none" w:sz="0" w:space="0" w:color="auto"/>
            <w:left w:val="none" w:sz="0" w:space="0" w:color="auto"/>
            <w:bottom w:val="none" w:sz="0" w:space="0" w:color="auto"/>
            <w:right w:val="none" w:sz="0" w:space="0" w:color="auto"/>
          </w:divBdr>
        </w:div>
        <w:div w:id="1768231556">
          <w:marLeft w:val="0"/>
          <w:marRight w:val="0"/>
          <w:marTop w:val="0"/>
          <w:marBottom w:val="0"/>
          <w:divBdr>
            <w:top w:val="none" w:sz="0" w:space="0" w:color="auto"/>
            <w:left w:val="none" w:sz="0" w:space="0" w:color="auto"/>
            <w:bottom w:val="none" w:sz="0" w:space="0" w:color="auto"/>
            <w:right w:val="none" w:sz="0" w:space="0" w:color="auto"/>
          </w:divBdr>
        </w:div>
        <w:div w:id="1886987023">
          <w:marLeft w:val="0"/>
          <w:marRight w:val="0"/>
          <w:marTop w:val="0"/>
          <w:marBottom w:val="0"/>
          <w:divBdr>
            <w:top w:val="none" w:sz="0" w:space="0" w:color="auto"/>
            <w:left w:val="none" w:sz="0" w:space="0" w:color="auto"/>
            <w:bottom w:val="none" w:sz="0" w:space="0" w:color="auto"/>
            <w:right w:val="none" w:sz="0" w:space="0" w:color="auto"/>
          </w:divBdr>
        </w:div>
        <w:div w:id="2117481102">
          <w:marLeft w:val="0"/>
          <w:marRight w:val="0"/>
          <w:marTop w:val="0"/>
          <w:marBottom w:val="0"/>
          <w:divBdr>
            <w:top w:val="none" w:sz="0" w:space="0" w:color="auto"/>
            <w:left w:val="none" w:sz="0" w:space="0" w:color="auto"/>
            <w:bottom w:val="none" w:sz="0" w:space="0" w:color="auto"/>
            <w:right w:val="none" w:sz="0" w:space="0" w:color="auto"/>
          </w:divBdr>
        </w:div>
        <w:div w:id="2020540530">
          <w:marLeft w:val="0"/>
          <w:marRight w:val="0"/>
          <w:marTop w:val="0"/>
          <w:marBottom w:val="0"/>
          <w:divBdr>
            <w:top w:val="none" w:sz="0" w:space="0" w:color="auto"/>
            <w:left w:val="none" w:sz="0" w:space="0" w:color="auto"/>
            <w:bottom w:val="none" w:sz="0" w:space="0" w:color="auto"/>
            <w:right w:val="none" w:sz="0" w:space="0" w:color="auto"/>
          </w:divBdr>
        </w:div>
      </w:divsChild>
    </w:div>
    <w:div w:id="531724796">
      <w:bodyDiv w:val="1"/>
      <w:marLeft w:val="0"/>
      <w:marRight w:val="0"/>
      <w:marTop w:val="0"/>
      <w:marBottom w:val="0"/>
      <w:divBdr>
        <w:top w:val="none" w:sz="0" w:space="0" w:color="auto"/>
        <w:left w:val="none" w:sz="0" w:space="0" w:color="auto"/>
        <w:bottom w:val="none" w:sz="0" w:space="0" w:color="auto"/>
        <w:right w:val="none" w:sz="0" w:space="0" w:color="auto"/>
      </w:divBdr>
      <w:divsChild>
        <w:div w:id="1076320986">
          <w:marLeft w:val="0"/>
          <w:marRight w:val="0"/>
          <w:marTop w:val="0"/>
          <w:marBottom w:val="0"/>
          <w:divBdr>
            <w:top w:val="none" w:sz="0" w:space="0" w:color="auto"/>
            <w:left w:val="none" w:sz="0" w:space="0" w:color="auto"/>
            <w:bottom w:val="none" w:sz="0" w:space="0" w:color="auto"/>
            <w:right w:val="none" w:sz="0" w:space="0" w:color="auto"/>
          </w:divBdr>
        </w:div>
        <w:div w:id="25762932">
          <w:marLeft w:val="0"/>
          <w:marRight w:val="0"/>
          <w:marTop w:val="0"/>
          <w:marBottom w:val="0"/>
          <w:divBdr>
            <w:top w:val="none" w:sz="0" w:space="0" w:color="auto"/>
            <w:left w:val="none" w:sz="0" w:space="0" w:color="auto"/>
            <w:bottom w:val="none" w:sz="0" w:space="0" w:color="auto"/>
            <w:right w:val="none" w:sz="0" w:space="0" w:color="auto"/>
          </w:divBdr>
        </w:div>
        <w:div w:id="712123092">
          <w:marLeft w:val="0"/>
          <w:marRight w:val="0"/>
          <w:marTop w:val="0"/>
          <w:marBottom w:val="0"/>
          <w:divBdr>
            <w:top w:val="none" w:sz="0" w:space="0" w:color="auto"/>
            <w:left w:val="none" w:sz="0" w:space="0" w:color="auto"/>
            <w:bottom w:val="none" w:sz="0" w:space="0" w:color="auto"/>
            <w:right w:val="none" w:sz="0" w:space="0" w:color="auto"/>
          </w:divBdr>
        </w:div>
      </w:divsChild>
    </w:div>
    <w:div w:id="954947302">
      <w:bodyDiv w:val="1"/>
      <w:marLeft w:val="0"/>
      <w:marRight w:val="0"/>
      <w:marTop w:val="0"/>
      <w:marBottom w:val="0"/>
      <w:divBdr>
        <w:top w:val="none" w:sz="0" w:space="0" w:color="auto"/>
        <w:left w:val="none" w:sz="0" w:space="0" w:color="auto"/>
        <w:bottom w:val="none" w:sz="0" w:space="0" w:color="auto"/>
        <w:right w:val="none" w:sz="0" w:space="0" w:color="auto"/>
      </w:divBdr>
      <w:divsChild>
        <w:div w:id="1658655608">
          <w:marLeft w:val="0"/>
          <w:marRight w:val="0"/>
          <w:marTop w:val="0"/>
          <w:marBottom w:val="0"/>
          <w:divBdr>
            <w:top w:val="none" w:sz="0" w:space="0" w:color="auto"/>
            <w:left w:val="none" w:sz="0" w:space="0" w:color="auto"/>
            <w:bottom w:val="none" w:sz="0" w:space="0" w:color="auto"/>
            <w:right w:val="none" w:sz="0" w:space="0" w:color="auto"/>
          </w:divBdr>
        </w:div>
        <w:div w:id="1704210598">
          <w:marLeft w:val="0"/>
          <w:marRight w:val="0"/>
          <w:marTop w:val="0"/>
          <w:marBottom w:val="0"/>
          <w:divBdr>
            <w:top w:val="none" w:sz="0" w:space="0" w:color="auto"/>
            <w:left w:val="none" w:sz="0" w:space="0" w:color="auto"/>
            <w:bottom w:val="none" w:sz="0" w:space="0" w:color="auto"/>
            <w:right w:val="none" w:sz="0" w:space="0" w:color="auto"/>
          </w:divBdr>
        </w:div>
        <w:div w:id="1963920292">
          <w:marLeft w:val="0"/>
          <w:marRight w:val="0"/>
          <w:marTop w:val="0"/>
          <w:marBottom w:val="0"/>
          <w:divBdr>
            <w:top w:val="none" w:sz="0" w:space="0" w:color="auto"/>
            <w:left w:val="none" w:sz="0" w:space="0" w:color="auto"/>
            <w:bottom w:val="none" w:sz="0" w:space="0" w:color="auto"/>
            <w:right w:val="none" w:sz="0" w:space="0" w:color="auto"/>
          </w:divBdr>
        </w:div>
        <w:div w:id="813525671">
          <w:marLeft w:val="0"/>
          <w:marRight w:val="0"/>
          <w:marTop w:val="0"/>
          <w:marBottom w:val="0"/>
          <w:divBdr>
            <w:top w:val="none" w:sz="0" w:space="0" w:color="auto"/>
            <w:left w:val="none" w:sz="0" w:space="0" w:color="auto"/>
            <w:bottom w:val="none" w:sz="0" w:space="0" w:color="auto"/>
            <w:right w:val="none" w:sz="0" w:space="0" w:color="auto"/>
          </w:divBdr>
        </w:div>
        <w:div w:id="635264000">
          <w:marLeft w:val="0"/>
          <w:marRight w:val="0"/>
          <w:marTop w:val="0"/>
          <w:marBottom w:val="0"/>
          <w:divBdr>
            <w:top w:val="none" w:sz="0" w:space="0" w:color="auto"/>
            <w:left w:val="none" w:sz="0" w:space="0" w:color="auto"/>
            <w:bottom w:val="none" w:sz="0" w:space="0" w:color="auto"/>
            <w:right w:val="none" w:sz="0" w:space="0" w:color="auto"/>
          </w:divBdr>
        </w:div>
        <w:div w:id="154994553">
          <w:marLeft w:val="0"/>
          <w:marRight w:val="0"/>
          <w:marTop w:val="0"/>
          <w:marBottom w:val="0"/>
          <w:divBdr>
            <w:top w:val="none" w:sz="0" w:space="0" w:color="auto"/>
            <w:left w:val="none" w:sz="0" w:space="0" w:color="auto"/>
            <w:bottom w:val="none" w:sz="0" w:space="0" w:color="auto"/>
            <w:right w:val="none" w:sz="0" w:space="0" w:color="auto"/>
          </w:divBdr>
        </w:div>
        <w:div w:id="1149325705">
          <w:marLeft w:val="0"/>
          <w:marRight w:val="0"/>
          <w:marTop w:val="0"/>
          <w:marBottom w:val="0"/>
          <w:divBdr>
            <w:top w:val="none" w:sz="0" w:space="0" w:color="auto"/>
            <w:left w:val="none" w:sz="0" w:space="0" w:color="auto"/>
            <w:bottom w:val="none" w:sz="0" w:space="0" w:color="auto"/>
            <w:right w:val="none" w:sz="0" w:space="0" w:color="auto"/>
          </w:divBdr>
        </w:div>
        <w:div w:id="605238557">
          <w:marLeft w:val="0"/>
          <w:marRight w:val="0"/>
          <w:marTop w:val="0"/>
          <w:marBottom w:val="0"/>
          <w:divBdr>
            <w:top w:val="none" w:sz="0" w:space="0" w:color="auto"/>
            <w:left w:val="none" w:sz="0" w:space="0" w:color="auto"/>
            <w:bottom w:val="none" w:sz="0" w:space="0" w:color="auto"/>
            <w:right w:val="none" w:sz="0" w:space="0" w:color="auto"/>
          </w:divBdr>
        </w:div>
        <w:div w:id="750543950">
          <w:marLeft w:val="0"/>
          <w:marRight w:val="0"/>
          <w:marTop w:val="0"/>
          <w:marBottom w:val="0"/>
          <w:divBdr>
            <w:top w:val="none" w:sz="0" w:space="0" w:color="auto"/>
            <w:left w:val="none" w:sz="0" w:space="0" w:color="auto"/>
            <w:bottom w:val="none" w:sz="0" w:space="0" w:color="auto"/>
            <w:right w:val="none" w:sz="0" w:space="0" w:color="auto"/>
          </w:divBdr>
        </w:div>
        <w:div w:id="932399771">
          <w:marLeft w:val="0"/>
          <w:marRight w:val="0"/>
          <w:marTop w:val="0"/>
          <w:marBottom w:val="0"/>
          <w:divBdr>
            <w:top w:val="none" w:sz="0" w:space="0" w:color="auto"/>
            <w:left w:val="none" w:sz="0" w:space="0" w:color="auto"/>
            <w:bottom w:val="none" w:sz="0" w:space="0" w:color="auto"/>
            <w:right w:val="none" w:sz="0" w:space="0" w:color="auto"/>
          </w:divBdr>
        </w:div>
        <w:div w:id="10693068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415</Words>
  <Characters>2371</Characters>
  <Application>Microsoft Office Word</Application>
  <DocSecurity>0</DocSecurity>
  <Lines>19</Lines>
  <Paragraphs>5</Paragraphs>
  <ScaleCrop>false</ScaleCrop>
  <Company/>
  <LinksUpToDate>false</LinksUpToDate>
  <CharactersWithSpaces>2781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2015-05-25T01:32:00Z</dcterms:created>
  <dcterms:modified xsi:type="dcterms:W3CDTF">2015-05-25T01:32:00Z</dcterms:modified>
</cp:coreProperties>
</file>