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26A" w:rsidRDefault="002F626A" w:rsidP="002F626A">
      <w:pPr>
        <w:spacing w:line="560" w:lineRule="exact"/>
        <w:rPr>
          <w:rFonts w:ascii="黑体" w:eastAsia="黑体" w:hAnsi="仿宋" w:cs="仿宋_GB2312" w:hint="eastAsia"/>
          <w:sz w:val="32"/>
          <w:szCs w:val="32"/>
        </w:rPr>
      </w:pPr>
      <w:r>
        <w:rPr>
          <w:rFonts w:ascii="黑体" w:eastAsia="黑体" w:hAnsi="仿宋" w:cs="仿宋_GB2312" w:hint="eastAsia"/>
          <w:sz w:val="32"/>
          <w:szCs w:val="32"/>
        </w:rPr>
        <w:t>附件</w:t>
      </w:r>
    </w:p>
    <w:p w:rsidR="002F626A" w:rsidRDefault="002F626A" w:rsidP="002F626A">
      <w:pPr>
        <w:spacing w:line="560" w:lineRule="exact"/>
        <w:ind w:leftChars="304" w:left="2405" w:hangingChars="400" w:hanging="1767"/>
        <w:rPr>
          <w:rFonts w:ascii="宋体" w:hAnsi="宋体" w:cs="仿宋_GB2312" w:hint="eastAsia"/>
          <w:b/>
          <w:sz w:val="44"/>
          <w:szCs w:val="44"/>
        </w:rPr>
      </w:pPr>
    </w:p>
    <w:p w:rsidR="002F626A" w:rsidRDefault="002F626A" w:rsidP="002F626A">
      <w:pPr>
        <w:spacing w:line="720" w:lineRule="exact"/>
        <w:ind w:leftChars="304" w:left="2398" w:hangingChars="400" w:hanging="1760"/>
        <w:jc w:val="center"/>
        <w:rPr>
          <w:rFonts w:ascii="方正小标宋简体" w:eastAsia="方正小标宋简体" w:hAnsi="宋体" w:cs="仿宋_GB2312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仿宋_GB2312" w:hint="eastAsia"/>
          <w:sz w:val="44"/>
          <w:szCs w:val="44"/>
        </w:rPr>
        <w:t>第四届中国公益慈善项目交流展示会</w:t>
      </w:r>
    </w:p>
    <w:p w:rsidR="002F626A" w:rsidRDefault="002F626A" w:rsidP="002F626A">
      <w:pPr>
        <w:spacing w:line="720" w:lineRule="exact"/>
        <w:ind w:leftChars="304" w:left="2398" w:hangingChars="400" w:hanging="1760"/>
        <w:jc w:val="center"/>
        <w:rPr>
          <w:rFonts w:ascii="方正小标宋简体" w:eastAsia="方正小标宋简体" w:hAnsi="宋体" w:cs="仿宋_GB2312" w:hint="eastAsia"/>
          <w:sz w:val="44"/>
          <w:szCs w:val="44"/>
        </w:rPr>
      </w:pPr>
      <w:r>
        <w:rPr>
          <w:rFonts w:ascii="方正小标宋简体" w:eastAsia="方正小标宋简体" w:hAnsi="宋体" w:cs="仿宋_GB2312" w:hint="eastAsia"/>
          <w:sz w:val="44"/>
          <w:szCs w:val="44"/>
        </w:rPr>
        <w:t>报名指引</w:t>
      </w:r>
      <w:bookmarkEnd w:id="0"/>
    </w:p>
    <w:p w:rsidR="002F626A" w:rsidRDefault="002F626A" w:rsidP="002F626A">
      <w:pPr>
        <w:spacing w:line="560" w:lineRule="exact"/>
        <w:ind w:leftChars="304" w:left="1918" w:hangingChars="400" w:hanging="1280"/>
        <w:rPr>
          <w:rFonts w:ascii="仿宋_GB2312" w:eastAsia="仿宋_GB2312" w:hAnsi="仿宋" w:cs="仿宋_GB2312" w:hint="eastAsia"/>
          <w:sz w:val="32"/>
          <w:szCs w:val="32"/>
        </w:rPr>
      </w:pP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第一步：登录官网；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第二步：选择“我要报名”之“参展申报”；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第三步：选择邮箱或手机注册，并登陆用户中心首页；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第四步：如需参展，将用户资料填写完毕后，选择“参展申报”,</w:t>
      </w:r>
      <w:r>
        <w:rPr>
          <w:rFonts w:ascii="宋体" w:eastAsia="仿宋_GB2312" w:hAnsi="宋体" w:cs="宋体" w:hint="eastAsia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填写展位申请、提交申报项目资料；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第五步：如需继续填报项目大赛、资源交流对接、公益映像节、会议研讨、社会创新之旅、信息发布、公益集市等其他活动的参展方，回到用户中心首页，继续填写其他活动资料并提交；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第六步：组委会办公室审批;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第七步：官方渠道分批公布名单，获得相应资格的项目/机构/企业将获得通知；</w:t>
      </w:r>
    </w:p>
    <w:p w:rsidR="002F626A" w:rsidRDefault="002F626A" w:rsidP="002F626A">
      <w:pPr>
        <w:widowControl/>
        <w:ind w:firstLineChars="200" w:firstLine="640"/>
        <w:jc w:val="left"/>
        <w:rPr>
          <w:rFonts w:ascii="仿宋_GB2312" w:eastAsia="仿宋_GB2312" w:hAnsi="仿宋" w:cs="仿宋_GB2312" w:hint="eastAsia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第八步：获得相应资格的项目/机构/企业进行展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务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、赛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务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准备工作。</w:t>
      </w:r>
    </w:p>
    <w:p w:rsidR="00FF193D" w:rsidRPr="002F626A" w:rsidRDefault="00FF193D"/>
    <w:sectPr w:rsidR="00FF193D" w:rsidRPr="002F626A">
      <w:footerReference w:type="even" r:id="rId5"/>
      <w:footerReference w:type="default" r:id="rId6"/>
      <w:pgSz w:w="11906" w:h="16838"/>
      <w:pgMar w:top="1440" w:right="1416" w:bottom="1440" w:left="1985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F626A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00000" w:rsidRDefault="002F626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F626A">
    <w:pPr>
      <w:pStyle w:val="a4"/>
      <w:tabs>
        <w:tab w:val="clear" w:pos="4153"/>
        <w:tab w:val="clear" w:pos="8306"/>
        <w:tab w:val="left" w:pos="465"/>
      </w:tabs>
      <w:ind w:right="360"/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6A"/>
    <w:rsid w:val="002F626A"/>
    <w:rsid w:val="00FF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2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F626A"/>
  </w:style>
  <w:style w:type="paragraph" w:customStyle="1" w:styleId="CharCharChar">
    <w:name w:val="Char Char Char"/>
    <w:basedOn w:val="a"/>
    <w:rsid w:val="002F626A"/>
    <w:pPr>
      <w:spacing w:line="360" w:lineRule="auto"/>
    </w:pPr>
  </w:style>
  <w:style w:type="paragraph" w:styleId="a4">
    <w:name w:val="footer"/>
    <w:basedOn w:val="a"/>
    <w:link w:val="Char"/>
    <w:rsid w:val="002F62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2F626A"/>
    <w:rPr>
      <w:rFonts w:ascii="Calibri" w:eastAsia="宋体" w:hAnsi="Calibri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2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F626A"/>
  </w:style>
  <w:style w:type="paragraph" w:customStyle="1" w:styleId="CharCharChar">
    <w:name w:val="Char Char Char"/>
    <w:basedOn w:val="a"/>
    <w:rsid w:val="002F626A"/>
    <w:pPr>
      <w:spacing w:line="360" w:lineRule="auto"/>
    </w:pPr>
  </w:style>
  <w:style w:type="paragraph" w:styleId="a4">
    <w:name w:val="footer"/>
    <w:basedOn w:val="a"/>
    <w:link w:val="Char"/>
    <w:rsid w:val="002F62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2F626A"/>
    <w:rPr>
      <w:rFonts w:ascii="Calibri" w:eastAsia="宋体" w:hAnsi="Calibri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</dc:creator>
  <cp:lastModifiedBy>wing</cp:lastModifiedBy>
  <cp:revision>1</cp:revision>
  <dcterms:created xsi:type="dcterms:W3CDTF">2015-07-03T08:42:00Z</dcterms:created>
  <dcterms:modified xsi:type="dcterms:W3CDTF">2015-07-03T08:42:00Z</dcterms:modified>
</cp:coreProperties>
</file>