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F8B" w:rsidRPr="006B4641" w:rsidRDefault="00AD1F8B" w:rsidP="00AD1F8B">
      <w:pPr>
        <w:spacing w:beforeLines="50" w:afterLines="50" w:line="600" w:lineRule="exact"/>
        <w:outlineLvl w:val="1"/>
        <w:rPr>
          <w:rFonts w:ascii="黑体" w:eastAsia="黑体" w:hAnsi="黑体" w:hint="eastAsia"/>
          <w:bCs/>
          <w:sz w:val="32"/>
          <w:szCs w:val="32"/>
        </w:rPr>
      </w:pPr>
      <w:r w:rsidRPr="006B4641">
        <w:rPr>
          <w:rFonts w:ascii="黑体" w:eastAsia="黑体" w:hAnsi="黑体" w:hint="eastAsia"/>
          <w:bCs/>
          <w:sz w:val="32"/>
          <w:szCs w:val="32"/>
        </w:rPr>
        <w:t xml:space="preserve">附件6  </w:t>
      </w:r>
    </w:p>
    <w:p w:rsidR="00AD1F8B" w:rsidRPr="006B4641" w:rsidRDefault="00AD1F8B" w:rsidP="00AD1F8B">
      <w:pPr>
        <w:spacing w:beforeLines="50" w:afterLines="50" w:line="600" w:lineRule="exact"/>
        <w:jc w:val="center"/>
        <w:outlineLvl w:val="1"/>
        <w:rPr>
          <w:rFonts w:ascii="方正小标宋_GBK" w:eastAsia="方正小标宋_GBK" w:hAnsi="仿宋" w:hint="eastAsia"/>
          <w:sz w:val="32"/>
          <w:szCs w:val="32"/>
        </w:rPr>
      </w:pPr>
      <w:r w:rsidRPr="006B4641">
        <w:rPr>
          <w:rFonts w:ascii="方正小标宋_GBK" w:eastAsia="方正小标宋_GBK" w:hAnsi="仿宋" w:hint="eastAsia"/>
          <w:bCs/>
          <w:sz w:val="32"/>
          <w:szCs w:val="32"/>
        </w:rPr>
        <w:t>第一批产业园区污水处理设施建设项目表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1275"/>
        <w:gridCol w:w="3705"/>
        <w:gridCol w:w="1838"/>
        <w:gridCol w:w="1755"/>
        <w:gridCol w:w="1920"/>
        <w:gridCol w:w="1449"/>
        <w:gridCol w:w="1410"/>
      </w:tblGrid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Merge w:val="restart"/>
            <w:vAlign w:val="center"/>
          </w:tcPr>
          <w:p w:rsidR="00AD1F8B" w:rsidRPr="006B4641" w:rsidRDefault="00AD1F8B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6B4641">
              <w:rPr>
                <w:rFonts w:ascii="黑体" w:eastAsia="黑体" w:hAnsi="黑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275" w:type="dxa"/>
            <w:vMerge w:val="restart"/>
            <w:vAlign w:val="center"/>
          </w:tcPr>
          <w:p w:rsidR="00AD1F8B" w:rsidRPr="006B4641" w:rsidRDefault="00AD1F8B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6B4641">
              <w:rPr>
                <w:rFonts w:ascii="黑体" w:eastAsia="黑体" w:hAnsi="黑体"/>
                <w:b/>
                <w:bCs/>
                <w:sz w:val="18"/>
                <w:szCs w:val="18"/>
              </w:rPr>
              <w:t>市(州)</w:t>
            </w:r>
          </w:p>
        </w:tc>
        <w:tc>
          <w:tcPr>
            <w:tcW w:w="3705" w:type="dxa"/>
            <w:vMerge w:val="restart"/>
            <w:vAlign w:val="center"/>
          </w:tcPr>
          <w:p w:rsidR="00AD1F8B" w:rsidRPr="006B4641" w:rsidRDefault="00AD1F8B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6B4641">
              <w:rPr>
                <w:rFonts w:ascii="黑体" w:eastAsia="黑体" w:hAnsi="黑体"/>
                <w:b/>
                <w:bCs/>
                <w:sz w:val="18"/>
                <w:szCs w:val="18"/>
              </w:rPr>
              <w:t>园区名称</w:t>
            </w:r>
          </w:p>
        </w:tc>
        <w:tc>
          <w:tcPr>
            <w:tcW w:w="6962" w:type="dxa"/>
            <w:gridSpan w:val="4"/>
            <w:vAlign w:val="center"/>
          </w:tcPr>
          <w:p w:rsidR="00AD1F8B" w:rsidRPr="006B4641" w:rsidRDefault="00AD1F8B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6B4641">
              <w:rPr>
                <w:rFonts w:ascii="黑体" w:eastAsia="黑体" w:hAnsi="黑体"/>
                <w:b/>
                <w:bCs/>
                <w:sz w:val="18"/>
                <w:szCs w:val="18"/>
              </w:rPr>
              <w:t>投资估算（万元）</w:t>
            </w:r>
          </w:p>
        </w:tc>
        <w:tc>
          <w:tcPr>
            <w:tcW w:w="1410" w:type="dxa"/>
            <w:vMerge w:val="restart"/>
            <w:vAlign w:val="center"/>
          </w:tcPr>
          <w:p w:rsidR="00AD1F8B" w:rsidRPr="006B4641" w:rsidRDefault="00AD1F8B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6B4641">
              <w:rPr>
                <w:rFonts w:ascii="黑体" w:eastAsia="黑体" w:hAnsi="黑体"/>
                <w:b/>
                <w:bCs/>
                <w:sz w:val="18"/>
                <w:szCs w:val="18"/>
              </w:rPr>
              <w:t>备注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Merge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  <w:tc>
          <w:tcPr>
            <w:tcW w:w="3705" w:type="dxa"/>
            <w:vMerge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 w:rsidR="00AD1F8B" w:rsidRPr="006B4641" w:rsidRDefault="00AD1F8B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6B4641">
              <w:rPr>
                <w:rFonts w:ascii="黑体" w:eastAsia="黑体" w:hAnsi="黑体"/>
                <w:b/>
                <w:bCs/>
                <w:sz w:val="18"/>
                <w:szCs w:val="18"/>
              </w:rPr>
              <w:t>污水处理厂</w:t>
            </w:r>
          </w:p>
        </w:tc>
        <w:tc>
          <w:tcPr>
            <w:tcW w:w="1755" w:type="dxa"/>
            <w:vAlign w:val="center"/>
          </w:tcPr>
          <w:p w:rsidR="00AD1F8B" w:rsidRPr="006B4641" w:rsidRDefault="00AD1F8B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6B4641">
              <w:rPr>
                <w:rFonts w:ascii="黑体" w:eastAsia="黑体" w:hAnsi="黑体"/>
                <w:b/>
                <w:bCs/>
                <w:sz w:val="18"/>
                <w:szCs w:val="18"/>
              </w:rPr>
              <w:t>配套管网</w:t>
            </w:r>
          </w:p>
        </w:tc>
        <w:tc>
          <w:tcPr>
            <w:tcW w:w="1920" w:type="dxa"/>
            <w:vAlign w:val="center"/>
          </w:tcPr>
          <w:p w:rsidR="00AD1F8B" w:rsidRPr="006B4641" w:rsidRDefault="00AD1F8B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6B4641">
              <w:rPr>
                <w:rFonts w:ascii="黑体" w:eastAsia="黑体" w:hAnsi="黑体"/>
                <w:b/>
                <w:bCs/>
                <w:sz w:val="18"/>
                <w:szCs w:val="18"/>
              </w:rPr>
              <w:t>再生水利用设施</w:t>
            </w:r>
          </w:p>
        </w:tc>
        <w:tc>
          <w:tcPr>
            <w:tcW w:w="1449" w:type="dxa"/>
            <w:vAlign w:val="center"/>
          </w:tcPr>
          <w:p w:rsidR="00AD1F8B" w:rsidRPr="006B4641" w:rsidRDefault="00AD1F8B" w:rsidP="00657224">
            <w:pPr>
              <w:spacing w:line="276" w:lineRule="auto"/>
              <w:jc w:val="center"/>
              <w:rPr>
                <w:rFonts w:ascii="黑体" w:eastAsia="黑体" w:hAnsi="黑体"/>
                <w:b/>
                <w:bCs/>
                <w:sz w:val="18"/>
                <w:szCs w:val="18"/>
              </w:rPr>
            </w:pPr>
            <w:r w:rsidRPr="006B4641">
              <w:rPr>
                <w:rFonts w:ascii="黑体" w:eastAsia="黑体" w:hAnsi="黑体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1410" w:type="dxa"/>
            <w:vMerge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小孟装备制造业生态工业园区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1440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1800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432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3672.00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贵阳金石石材工业园区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1324.8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1170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397.44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2892.24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息烽县工业园区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2800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3420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1400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7620.00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修文县工业园区（一区三园）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2300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2520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720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5540.00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清镇市工业园区（分东、西区）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2600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2880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1080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6560.00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贵阳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开阳磷煤化工生态工业基地（分四个片区)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870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720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200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1790.00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湘江工业园区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1260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907.2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302.4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2469.60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8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桐梓工业园</w:t>
            </w:r>
            <w:r w:rsidRPr="00477991">
              <w:rPr>
                <w:rFonts w:ascii="仿宋" w:eastAsia="仿宋" w:hAnsi="仿宋"/>
                <w:bCs/>
                <w:color w:val="000000"/>
                <w:sz w:val="18"/>
                <w:szCs w:val="18"/>
              </w:rPr>
              <w:t>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216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374.4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43.2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633.60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9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名酒产业园区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345.6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491.04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69.12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905.76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10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pacing w:val="6"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pacing w:val="6"/>
                <w:sz w:val="18"/>
                <w:szCs w:val="18"/>
              </w:rPr>
              <w:t>湄潭绿色食品工业园区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1400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1555.2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432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3387.20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遵义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遵义市绥阳风华工业园区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1206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1302.3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362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2870.30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12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六盘水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董地工业园区</w:t>
            </w:r>
            <w:proofErr w:type="gramEnd"/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1814.4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1814.4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604.8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4233.60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3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安顺民用航空产业基地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1152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1242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345.6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2739.60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4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黎阳高新区夏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云工业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园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1350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1458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404.8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3212.80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5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安顺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西秀工业园区</w:t>
            </w:r>
            <w:proofErr w:type="gramEnd"/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200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360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50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610.00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毕节经济开发区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1814.4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2721.6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4032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8568.00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7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毕节市黔西北产业园区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432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568.8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576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1576.80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8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毕节试验区药品食品工业园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1080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1166.4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1728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3974.40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9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毕节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威宁自治县工业园区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864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777.6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1152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2793.60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20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大龙工业园区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3110.4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2332.8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1036.8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6480.00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21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大兴科技工业园区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576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777.6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172.8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1526.40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22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铜仁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市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印江工业园区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864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1166.4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259.2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2289.60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23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贵州丹寨金钟经济开发区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1152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1244.16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276.48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2672.64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lastRenderedPageBreak/>
              <w:t>24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凯里经济开发区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1800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1944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432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4176.00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25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凯里炉山工业园区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（含碧波）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2880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3110.4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691.2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6681.60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6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洛贯产业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承接区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1814.4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1814.4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604.8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4233.60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7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黔东南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镇远县黔东工业园区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2592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2592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864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6048.00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28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贵州龙里工业园区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3045.6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3188.16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708.48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6942.24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29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长顺工业园区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1398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1519.64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243.96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3161.60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30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福泉市磷化工新型工业化示范基地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2224.8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2216.16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492.48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4933.44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31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甘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塘产业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聚集区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1548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1671.84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371.52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3591.36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32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惠水长田中小企业示范基地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907.2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1134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304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2345.20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含废水处理</w:t>
            </w: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33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安龙工业园区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1080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1166.4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259.2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2505.60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 w:hint="eastAsia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34</w:t>
            </w: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黔西南</w:t>
            </w:r>
            <w:r w:rsidRPr="00477991">
              <w:rPr>
                <w:rFonts w:ascii="仿宋" w:eastAsia="仿宋" w:hAnsi="仿宋" w:hint="eastAsia"/>
                <w:bCs/>
                <w:sz w:val="18"/>
                <w:szCs w:val="18"/>
              </w:rPr>
              <w:t>州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清水</w:t>
            </w:r>
            <w:proofErr w:type="gramStart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河产业</w:t>
            </w:r>
            <w:proofErr w:type="gramEnd"/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园区</w:t>
            </w: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280.8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252.72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56.16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Cs/>
                <w:sz w:val="18"/>
                <w:szCs w:val="18"/>
              </w:rPr>
              <w:t>589.68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autoSpaceDN w:val="0"/>
              <w:spacing w:line="276" w:lineRule="auto"/>
              <w:jc w:val="center"/>
              <w:textAlignment w:val="center"/>
              <w:rPr>
                <w:rFonts w:ascii="仿宋" w:eastAsia="仿宋" w:hAnsi="仿宋"/>
                <w:bCs/>
                <w:sz w:val="18"/>
                <w:szCs w:val="18"/>
              </w:rPr>
            </w:pPr>
          </w:p>
        </w:tc>
      </w:tr>
      <w:tr w:rsidR="00AD1F8B" w:rsidRPr="00477991" w:rsidTr="00657224">
        <w:trPr>
          <w:cantSplit/>
          <w:trHeight w:val="20"/>
          <w:jc w:val="center"/>
        </w:trPr>
        <w:tc>
          <w:tcPr>
            <w:tcW w:w="720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合计</w:t>
            </w:r>
          </w:p>
        </w:tc>
        <w:tc>
          <w:tcPr>
            <w:tcW w:w="3705" w:type="dxa"/>
            <w:vAlign w:val="center"/>
          </w:tcPr>
          <w:p w:rsidR="00AD1F8B" w:rsidRPr="00477991" w:rsidRDefault="00AD1F8B" w:rsidP="00657224">
            <w:pPr>
              <w:spacing w:line="276" w:lineRule="auto"/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vAlign w:val="center"/>
          </w:tcPr>
          <w:p w:rsidR="00AD1F8B" w:rsidRPr="00477991" w:rsidRDefault="00AD1F8B" w:rsidP="00657224">
            <w:pPr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49742.4</w:t>
            </w:r>
          </w:p>
        </w:tc>
        <w:tc>
          <w:tcPr>
            <w:tcW w:w="1755" w:type="dxa"/>
            <w:vAlign w:val="center"/>
          </w:tcPr>
          <w:p w:rsidR="00AD1F8B" w:rsidRPr="00477991" w:rsidRDefault="00AD1F8B" w:rsidP="00657224">
            <w:pPr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53379.62</w:t>
            </w:r>
          </w:p>
        </w:tc>
        <w:tc>
          <w:tcPr>
            <w:tcW w:w="1920" w:type="dxa"/>
            <w:vAlign w:val="center"/>
          </w:tcPr>
          <w:p w:rsidR="00AD1F8B" w:rsidRPr="00477991" w:rsidRDefault="00AD1F8B" w:rsidP="00657224">
            <w:pPr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21104.44</w:t>
            </w:r>
          </w:p>
        </w:tc>
        <w:tc>
          <w:tcPr>
            <w:tcW w:w="1449" w:type="dxa"/>
            <w:vAlign w:val="center"/>
          </w:tcPr>
          <w:p w:rsidR="00AD1F8B" w:rsidRPr="00477991" w:rsidRDefault="00AD1F8B" w:rsidP="00657224">
            <w:pPr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  <w:r w:rsidRPr="00477991">
              <w:rPr>
                <w:rFonts w:ascii="仿宋" w:eastAsia="仿宋" w:hAnsi="仿宋"/>
                <w:b/>
                <w:bCs/>
                <w:sz w:val="18"/>
                <w:szCs w:val="18"/>
              </w:rPr>
              <w:t>124226.46</w:t>
            </w:r>
          </w:p>
        </w:tc>
        <w:tc>
          <w:tcPr>
            <w:tcW w:w="1410" w:type="dxa"/>
            <w:vAlign w:val="center"/>
          </w:tcPr>
          <w:p w:rsidR="00AD1F8B" w:rsidRPr="00477991" w:rsidRDefault="00AD1F8B" w:rsidP="00657224">
            <w:pPr>
              <w:jc w:val="center"/>
              <w:rPr>
                <w:rFonts w:ascii="仿宋" w:eastAsia="仿宋" w:hAnsi="仿宋"/>
                <w:b/>
                <w:bCs/>
                <w:sz w:val="18"/>
                <w:szCs w:val="18"/>
              </w:rPr>
            </w:pPr>
          </w:p>
        </w:tc>
      </w:tr>
    </w:tbl>
    <w:p w:rsidR="00AD1F8B" w:rsidRPr="00477991" w:rsidRDefault="00AD1F8B" w:rsidP="00AD1F8B">
      <w:pPr>
        <w:pStyle w:val="NormalIndent"/>
        <w:ind w:firstLineChars="0" w:firstLine="0"/>
        <w:rPr>
          <w:rFonts w:ascii="仿宋" w:eastAsia="仿宋" w:hAnsi="仿宋"/>
        </w:rPr>
        <w:sectPr w:rsidR="00AD1F8B" w:rsidRPr="00477991" w:rsidSect="00D75B42">
          <w:footerReference w:type="even" r:id="rId4"/>
          <w:footerReference w:type="default" r:id="rId5"/>
          <w:pgSz w:w="16838" w:h="11906" w:orient="landscape"/>
          <w:pgMar w:top="1588" w:right="2098" w:bottom="1474" w:left="1985" w:header="851" w:footer="992" w:gutter="0"/>
          <w:pgNumType w:start="10"/>
          <w:cols w:space="720"/>
          <w:docGrid w:type="linesAndChars" w:linePitch="312"/>
        </w:sectPr>
      </w:pPr>
    </w:p>
    <w:p w:rsidR="004358AB" w:rsidRPr="00AD1F8B" w:rsidRDefault="004358AB" w:rsidP="00AD1F8B"/>
    <w:sectPr w:rsidR="004358AB" w:rsidRPr="00AD1F8B" w:rsidSect="005F44FB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7991" w:rsidRDefault="00A31F28" w:rsidP="00487319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477991" w:rsidRDefault="00A31F2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0080" w:rsidRDefault="00A31F28" w:rsidP="00477991">
    <w:pPr>
      <w:pStyle w:val="a4"/>
      <w:framePr w:wrap="around" w:vAnchor="text" w:hAnchor="margin" w:xAlign="center" w:y="1"/>
      <w:pBdr>
        <w:between w:val="none" w:sz="50" w:space="0" w:color="auto"/>
      </w:pBdr>
    </w:pPr>
    <w:r>
      <w:fldChar w:fldCharType="begin"/>
    </w:r>
    <w:r>
      <w:rPr>
        <w:rStyle w:val="a3"/>
      </w:rPr>
      <w:instrText xml:space="preserve"> PAGE  </w:instrText>
    </w:r>
    <w:r>
      <w:fldChar w:fldCharType="separate"/>
    </w:r>
    <w:r w:rsidR="00AD1F8B">
      <w:rPr>
        <w:rStyle w:val="a3"/>
        <w:noProof/>
      </w:rPr>
      <w:t>10</w:t>
    </w:r>
    <w:r>
      <w:fldChar w:fldCharType="end"/>
    </w:r>
  </w:p>
  <w:p w:rsidR="00230080" w:rsidRDefault="00A31F28">
    <w:pPr>
      <w:pStyle w:val="a4"/>
      <w:jc w:val="center"/>
    </w:pPr>
    <w:r>
      <w:pict>
        <v:rect id="文本框3" o:spid="_x0000_s4097" style="position:absolute;left:0;text-align:left;margin-left:0;margin-top:0;width:9.05pt;height:10.35pt;z-index:251658240;mso-wrap-style:none;mso-position-horizontal:center;mso-position-horizontal-relative:margin" filled="f" stroked="f">
          <v:textbox style="mso-next-textbox:#文本框3;mso-fit-shape-to-text:t" inset="0,0,0,0">
            <w:txbxContent>
              <w:p w:rsidR="00230080" w:rsidRDefault="00A31F28">
                <w:pPr>
                  <w:pStyle w:val="a4"/>
                </w:pPr>
                <w:r>
                  <w:rPr>
                    <w:rFonts w:cs="Calibri"/>
                  </w:rPr>
                  <w:fldChar w:fldCharType="begin"/>
                </w:r>
                <w:r>
                  <w:rPr>
                    <w:rFonts w:cs="Calibri"/>
                  </w:rPr>
                  <w:instrText xml:space="preserve">PAGE  </w:instrText>
                </w:r>
                <w:r>
                  <w:rPr>
                    <w:rFonts w:cs="Calibri"/>
                  </w:rPr>
                  <w:fldChar w:fldCharType="separate"/>
                </w:r>
                <w:r w:rsidR="00AD1F8B">
                  <w:rPr>
                    <w:rFonts w:cs="Calibri"/>
                    <w:noProof/>
                  </w:rPr>
                  <w:t>10</w:t>
                </w:r>
                <w:r>
                  <w:rPr>
                    <w:rFonts w:cs="Calibri"/>
                  </w:rPr>
                  <w:fldChar w:fldCharType="end"/>
                </w:r>
              </w:p>
            </w:txbxContent>
          </v:textbox>
          <w10:wrap anchorx="margin"/>
        </v:rect>
      </w:pict>
    </w:r>
  </w:p>
  <w:p w:rsidR="00230080" w:rsidRDefault="00A31F28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compat>
    <w:useFELayout/>
  </w:compat>
  <w:rsids>
    <w:rsidRoot w:val="005F44FB"/>
    <w:rsid w:val="001E0D41"/>
    <w:rsid w:val="00323B43"/>
    <w:rsid w:val="00387196"/>
    <w:rsid w:val="003D37D8"/>
    <w:rsid w:val="004358AB"/>
    <w:rsid w:val="005F44FB"/>
    <w:rsid w:val="008B7726"/>
    <w:rsid w:val="00A31F28"/>
    <w:rsid w:val="00AD1F8B"/>
    <w:rsid w:val="00DF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4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AD1F8B"/>
    <w:rPr>
      <w:rFonts w:cs="Times New Roman"/>
    </w:rPr>
  </w:style>
  <w:style w:type="paragraph" w:styleId="a4">
    <w:name w:val="footer"/>
    <w:basedOn w:val="a"/>
    <w:link w:val="Char"/>
    <w:rsid w:val="00AD1F8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AD1F8B"/>
    <w:rPr>
      <w:rFonts w:ascii="Times New Roman" w:eastAsia="宋体" w:hAnsi="Times New Roman" w:cs="Times New Roman"/>
      <w:kern w:val="2"/>
      <w:sz w:val="18"/>
      <w:szCs w:val="20"/>
    </w:rPr>
  </w:style>
  <w:style w:type="paragraph" w:customStyle="1" w:styleId="NormalIndent">
    <w:name w:val="Normal Indent"/>
    <w:basedOn w:val="a"/>
    <w:rsid w:val="00AD1F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</Words>
  <Characters>1488</Characters>
  <Application>Microsoft Office Word</Application>
  <DocSecurity>0</DocSecurity>
  <Lines>12</Lines>
  <Paragraphs>3</Paragraphs>
  <ScaleCrop>false</ScaleCrop>
  <Company>微软中国</Company>
  <LinksUpToDate>false</LinksUpToDate>
  <CharactersWithSpaces>1746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</dc:creator>
  <cp:lastModifiedBy>Ann</cp:lastModifiedBy>
  <cp:revision>2</cp:revision>
  <dcterms:created xsi:type="dcterms:W3CDTF">2015-05-07T08:06:00Z</dcterms:created>
  <dcterms:modified xsi:type="dcterms:W3CDTF">2015-05-07T08:06:00Z</dcterms:modified>
</cp:coreProperties>
</file>