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BCF" w:rsidRPr="009C1BCF" w:rsidRDefault="009C1BCF" w:rsidP="009C1BCF">
      <w:pPr>
        <w:widowControl/>
        <w:spacing w:line="420" w:lineRule="atLeast"/>
        <w:jc w:val="center"/>
        <w:outlineLvl w:val="0"/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</w:pPr>
      <w:r w:rsidRPr="009C1BCF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2017年审计师考试《审计专业相关知识》新旧教材变化对比</w:t>
      </w:r>
      <w:bookmarkStart w:id="0" w:name="_GoBack"/>
      <w:bookmarkEnd w:id="0"/>
    </w:p>
    <w:p w:rsidR="00710463" w:rsidRDefault="00710463" w:rsidP="00710463">
      <w:pPr>
        <w:pStyle w:val="a5"/>
        <w:spacing w:before="150" w:beforeAutospacing="0" w:after="150" w:afterAutospacing="0" w:line="36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661660" cy="3589655"/>
            <wp:effectExtent l="0" t="0" r="0" b="0"/>
            <wp:docPr id="11" name="图片 11" descr="2017年审计师考试《审计专业相关知识》新旧教材变化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7年审计师考试《审计专业相关知识》新旧教材变化对比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660" cy="358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463" w:rsidRDefault="00710463" w:rsidP="00710463">
      <w:pPr>
        <w:pStyle w:val="a5"/>
        <w:spacing w:before="150" w:beforeAutospacing="0" w:after="150" w:afterAutospacing="0" w:line="36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476875" cy="7023100"/>
            <wp:effectExtent l="0" t="0" r="9525" b="6350"/>
            <wp:docPr id="10" name="图片 10" descr="2017年审计师考试《审计专业相关知识》新旧教材变化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7年审计师考试《审计专业相关知识》新旧教材变化对比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702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476875" cy="5758815"/>
            <wp:effectExtent l="0" t="0" r="9525" b="0"/>
            <wp:docPr id="9" name="图片 9" descr="2017年审计师考试《审计专业相关知识》新旧教材变化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7年审计师考试《审计专业相关知识》新旧教材变化对比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575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463" w:rsidRDefault="00710463" w:rsidP="00710463">
      <w:pPr>
        <w:pStyle w:val="a5"/>
        <w:spacing w:before="150" w:beforeAutospacing="0" w:after="150" w:afterAutospacing="0" w:line="360" w:lineRule="atLeast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466715" cy="4338320"/>
            <wp:effectExtent l="0" t="0" r="635" b="5080"/>
            <wp:docPr id="8" name="图片 8" descr="2017年审计师考试《审计专业相关知识》新旧教材变化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7年审计师考试《审计专业相关知识》新旧教材变化对比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6715" cy="433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5476875" cy="3997960"/>
            <wp:effectExtent l="0" t="0" r="9525" b="2540"/>
            <wp:docPr id="7" name="图片 7" descr="2017年审计师考试《审计专业相关知识》新旧教材变化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17年审计师考试《审计专业相关知识》新旧教材变化对比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99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457190" cy="5476875"/>
            <wp:effectExtent l="0" t="0" r="0" b="9525"/>
            <wp:docPr id="6" name="图片 6" descr="2017年审计师考试《审计专业相关知识》新旧教材变化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2017年审计师考试《审计专业相关知识》新旧教材变化对比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90" cy="54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466715" cy="4639945"/>
            <wp:effectExtent l="0" t="0" r="635" b="8255"/>
            <wp:docPr id="5" name="图片 5" descr="2017年审计师考试《审计专业相关知识》新旧教材变化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017年审计师考试《审计专业相关知识》新旧教材变化对比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6715" cy="463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476875" cy="5107305"/>
            <wp:effectExtent l="0" t="0" r="9525" b="0"/>
            <wp:docPr id="4" name="图片 4" descr="2017年审计师考试《审计专业相关知识》新旧教材变化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2017年审计师考试《审计专业相关知识》新旧教材变化对比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510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457190" cy="4241165"/>
            <wp:effectExtent l="0" t="0" r="0" b="6985"/>
            <wp:docPr id="3" name="图片 3" descr="2017年审计师考试《审计专业相关知识》新旧教材变化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017年审计师考试《审计专业相关知识》新旧教材变化对比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90" cy="424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476875" cy="5709920"/>
            <wp:effectExtent l="0" t="0" r="9525" b="5080"/>
            <wp:docPr id="2" name="图片 2" descr="2017年审计师考试《审计专业相关知识》新旧教材变化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2017年审计师考试《审计专业相关知识》新旧教材变化对比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570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486400" cy="7538720"/>
            <wp:effectExtent l="0" t="0" r="0" b="5080"/>
            <wp:docPr id="1" name="图片 1" descr="2017年审计师考试《审计专业相关知识》新旧教材变化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2017年审计师考试《审计专业相关知识》新旧教材变化对比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53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74F" w:rsidRDefault="00B9074F"/>
    <w:sectPr w:rsidR="00B907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B40" w:rsidRDefault="00290B40" w:rsidP="00710463">
      <w:r>
        <w:separator/>
      </w:r>
    </w:p>
  </w:endnote>
  <w:endnote w:type="continuationSeparator" w:id="0">
    <w:p w:rsidR="00290B40" w:rsidRDefault="00290B40" w:rsidP="00710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B40" w:rsidRDefault="00290B40" w:rsidP="00710463">
      <w:r>
        <w:separator/>
      </w:r>
    </w:p>
  </w:footnote>
  <w:footnote w:type="continuationSeparator" w:id="0">
    <w:p w:rsidR="00290B40" w:rsidRDefault="00290B40" w:rsidP="007104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816"/>
    <w:rsid w:val="00177816"/>
    <w:rsid w:val="00290B40"/>
    <w:rsid w:val="003C0E73"/>
    <w:rsid w:val="00513677"/>
    <w:rsid w:val="00710463"/>
    <w:rsid w:val="009C1BCF"/>
    <w:rsid w:val="009E5877"/>
    <w:rsid w:val="00B9074F"/>
    <w:rsid w:val="00CF295B"/>
    <w:rsid w:val="00DB5676"/>
    <w:rsid w:val="00DE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C1BC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04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04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04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046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104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71046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1046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C1BCF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C1BC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04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04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04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046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104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71046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1046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C1BCF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48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2017-05-08T02:58:00Z</dcterms:created>
  <dcterms:modified xsi:type="dcterms:W3CDTF">2017-05-08T02:59:00Z</dcterms:modified>
</cp:coreProperties>
</file>