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A08" w:rsidRDefault="00B46A08" w:rsidP="00E8648A">
      <w:pPr>
        <w:spacing w:line="600" w:lineRule="exact"/>
        <w:rPr>
          <w:rFonts w:ascii="仿宋_GB2312" w:eastAsia="仿宋_GB2312" w:hAnsi="仿宋"/>
          <w:szCs w:val="32"/>
        </w:rPr>
      </w:pPr>
    </w:p>
    <w:p w:rsidR="009A5649" w:rsidRDefault="009A5649" w:rsidP="009A5649">
      <w:pPr>
        <w:pStyle w:val="Default"/>
        <w:spacing w:line="600" w:lineRule="exact"/>
        <w:jc w:val="center"/>
        <w:rPr>
          <w:rFonts w:ascii="方正小标宋简体" w:eastAsia="方正小标宋简体" w:hAnsiTheme="minorEastAsia"/>
          <w:sz w:val="44"/>
          <w:szCs w:val="44"/>
          <w:shd w:val="clear" w:color="auto" w:fill="FFFFFF"/>
        </w:rPr>
      </w:pPr>
      <w:r w:rsidRPr="00707E43">
        <w:rPr>
          <w:rFonts w:ascii="方正小标宋简体" w:eastAsia="方正小标宋简体" w:hAnsiTheme="minorEastAsia" w:hint="eastAsia"/>
          <w:sz w:val="44"/>
          <w:szCs w:val="44"/>
          <w:shd w:val="clear" w:color="auto" w:fill="FFFFFF"/>
        </w:rPr>
        <w:t>2017年资产评估师资格全国统一考试</w:t>
      </w:r>
    </w:p>
    <w:p w:rsidR="009A5649" w:rsidRPr="00707E43" w:rsidRDefault="009A5649" w:rsidP="009A5649">
      <w:pPr>
        <w:pStyle w:val="Default"/>
        <w:spacing w:line="600" w:lineRule="exact"/>
        <w:jc w:val="center"/>
        <w:rPr>
          <w:rFonts w:ascii="方正小标宋简体" w:eastAsia="方正小标宋简体" w:hAnsiTheme="minorEastAsia" w:cs="KaiTi"/>
          <w:sz w:val="44"/>
          <w:szCs w:val="44"/>
        </w:rPr>
      </w:pPr>
      <w:r w:rsidRPr="00707E43">
        <w:rPr>
          <w:rFonts w:ascii="方正小标宋简体" w:eastAsia="方正小标宋简体" w:hAnsiTheme="minorEastAsia" w:hint="eastAsia"/>
          <w:sz w:val="44"/>
          <w:szCs w:val="44"/>
          <w:shd w:val="clear" w:color="auto" w:fill="FFFFFF"/>
        </w:rPr>
        <w:t>报名简章</w:t>
      </w:r>
    </w:p>
    <w:p w:rsidR="009A5649" w:rsidRDefault="009A5649" w:rsidP="009A5649">
      <w:pPr>
        <w:pStyle w:val="Default"/>
        <w:spacing w:line="600" w:lineRule="exact"/>
        <w:ind w:firstLineChars="200" w:firstLine="640"/>
        <w:jc w:val="both"/>
        <w:rPr>
          <w:rFonts w:ascii="仿宋_GB2312" w:eastAsia="仿宋_GB2312" w:hAnsiTheme="minorEastAsia"/>
          <w:sz w:val="32"/>
          <w:szCs w:val="32"/>
        </w:rPr>
      </w:pPr>
    </w:p>
    <w:p w:rsidR="009A5649" w:rsidRDefault="009A5649" w:rsidP="009A5649">
      <w:pPr>
        <w:pStyle w:val="Default"/>
        <w:spacing w:line="600" w:lineRule="exact"/>
        <w:ind w:firstLineChars="200" w:firstLine="640"/>
        <w:jc w:val="both"/>
        <w:rPr>
          <w:rFonts w:ascii="仿宋_GB2312" w:eastAsia="仿宋_GB2312" w:hAnsiTheme="minorEastAsia"/>
          <w:sz w:val="32"/>
          <w:szCs w:val="32"/>
          <w:shd w:val="clear" w:color="auto" w:fill="FFFFFF"/>
        </w:rPr>
      </w:pPr>
      <w:r w:rsidRPr="00347055">
        <w:rPr>
          <w:rFonts w:ascii="仿宋_GB2312" w:eastAsia="仿宋_GB2312" w:hAnsiTheme="minorEastAsia" w:hint="eastAsia"/>
          <w:sz w:val="32"/>
          <w:szCs w:val="32"/>
        </w:rPr>
        <w:t>根据</w:t>
      </w:r>
      <w:r w:rsidRPr="00AF3F12">
        <w:rPr>
          <w:rFonts w:ascii="仿宋_GB2312" w:eastAsia="仿宋_GB2312" w:hAnsiTheme="minorEastAsia" w:hint="eastAsia"/>
          <w:sz w:val="32"/>
          <w:szCs w:val="32"/>
          <w:shd w:val="clear" w:color="auto" w:fill="FFFFFF"/>
        </w:rPr>
        <w:t>《</w:t>
      </w:r>
      <w:r w:rsidRPr="00347055">
        <w:rPr>
          <w:rFonts w:ascii="仿宋_GB2312" w:eastAsia="仿宋_GB2312" w:hAnsiTheme="minorEastAsia" w:hint="eastAsia"/>
          <w:sz w:val="32"/>
          <w:szCs w:val="32"/>
          <w:shd w:val="clear" w:color="auto" w:fill="FFFFFF"/>
        </w:rPr>
        <w:t>人力资源社会保障部财政部</w:t>
      </w:r>
      <w:r w:rsidRPr="00AF3F12">
        <w:rPr>
          <w:rFonts w:ascii="仿宋_GB2312" w:eastAsia="仿宋_GB2312" w:hAnsiTheme="minorEastAsia" w:hint="eastAsia"/>
          <w:sz w:val="32"/>
          <w:szCs w:val="32"/>
          <w:shd w:val="clear" w:color="auto" w:fill="FFFFFF"/>
        </w:rPr>
        <w:t>关于修订印发&lt;资产评估师职业资格制度暂行规定&gt;和&lt;资产评估师职业资格考试实施办法&gt;的通知》（人社</w:t>
      </w:r>
      <w:r>
        <w:rPr>
          <w:rFonts w:ascii="仿宋_GB2312" w:eastAsia="仿宋_GB2312" w:hAnsiTheme="minorEastAsia" w:hint="eastAsia"/>
          <w:sz w:val="32"/>
          <w:szCs w:val="32"/>
          <w:shd w:val="clear" w:color="auto" w:fill="FFFFFF"/>
        </w:rPr>
        <w:t>部规</w:t>
      </w:r>
      <w:r w:rsidRPr="00AF3F12">
        <w:rPr>
          <w:rFonts w:ascii="仿宋_GB2312" w:eastAsia="仿宋_GB2312" w:hAnsiTheme="minorEastAsia" w:hint="eastAsia"/>
          <w:sz w:val="32"/>
          <w:szCs w:val="32"/>
          <w:shd w:val="clear" w:color="auto" w:fill="FFFFFF"/>
        </w:rPr>
        <w:t>〔201</w:t>
      </w:r>
      <w:r>
        <w:rPr>
          <w:rFonts w:ascii="仿宋_GB2312" w:eastAsia="仿宋_GB2312" w:hAnsiTheme="minorEastAsia" w:hint="eastAsia"/>
          <w:sz w:val="32"/>
          <w:szCs w:val="32"/>
          <w:shd w:val="clear" w:color="auto" w:fill="FFFFFF"/>
        </w:rPr>
        <w:t>7</w:t>
      </w:r>
      <w:r w:rsidRPr="00AF3F12">
        <w:rPr>
          <w:rFonts w:ascii="仿宋_GB2312" w:eastAsia="仿宋_GB2312" w:hAnsiTheme="minorEastAsia" w:hint="eastAsia"/>
          <w:sz w:val="32"/>
          <w:szCs w:val="32"/>
          <w:shd w:val="clear" w:color="auto" w:fill="FFFFFF"/>
        </w:rPr>
        <w:t>〕</w:t>
      </w:r>
      <w:r>
        <w:rPr>
          <w:rFonts w:ascii="仿宋_GB2312" w:eastAsia="仿宋_GB2312" w:hAnsiTheme="minorEastAsia" w:hint="eastAsia"/>
          <w:sz w:val="32"/>
          <w:szCs w:val="32"/>
          <w:shd w:val="clear" w:color="auto" w:fill="FFFFFF"/>
        </w:rPr>
        <w:t>7</w:t>
      </w:r>
      <w:r w:rsidRPr="00AF3F12">
        <w:rPr>
          <w:rFonts w:ascii="仿宋_GB2312" w:eastAsia="仿宋_GB2312" w:hAnsiTheme="minorEastAsia" w:hint="eastAsia"/>
          <w:sz w:val="32"/>
          <w:szCs w:val="32"/>
          <w:shd w:val="clear" w:color="auto" w:fill="FFFFFF"/>
        </w:rPr>
        <w:t>号），</w:t>
      </w:r>
      <w:r>
        <w:rPr>
          <w:rFonts w:ascii="仿宋_GB2312" w:eastAsia="仿宋_GB2312" w:hAnsiTheme="minorEastAsia" w:hint="eastAsia"/>
          <w:sz w:val="32"/>
          <w:szCs w:val="32"/>
          <w:shd w:val="clear" w:color="auto" w:fill="FFFFFF"/>
        </w:rPr>
        <w:t>现将2017年资产评估师资格全国统一考试（以下简称考试）报考有关事项规定如下：</w:t>
      </w:r>
    </w:p>
    <w:p w:rsidR="009A5649" w:rsidRPr="00347055" w:rsidRDefault="009A5649" w:rsidP="009A5649">
      <w:pPr>
        <w:pStyle w:val="Default"/>
        <w:spacing w:line="600" w:lineRule="exact"/>
        <w:ind w:firstLineChars="200" w:firstLine="640"/>
        <w:jc w:val="both"/>
        <w:rPr>
          <w:rFonts w:ascii="黑体" w:eastAsia="黑体" w:hAnsiTheme="minorEastAsia" w:cs="KaiTi"/>
          <w:sz w:val="32"/>
          <w:szCs w:val="32"/>
        </w:rPr>
      </w:pPr>
      <w:r>
        <w:rPr>
          <w:rFonts w:ascii="黑体" w:eastAsia="黑体" w:hAnsiTheme="minorEastAsia" w:cs="KaiTi" w:hint="eastAsia"/>
          <w:sz w:val="32"/>
          <w:szCs w:val="32"/>
        </w:rPr>
        <w:t>一</w:t>
      </w:r>
      <w:r w:rsidRPr="00347055">
        <w:rPr>
          <w:rFonts w:ascii="黑体" w:eastAsia="黑体" w:hAnsiTheme="minorEastAsia" w:cs="KaiTi" w:hint="eastAsia"/>
          <w:sz w:val="32"/>
          <w:szCs w:val="32"/>
        </w:rPr>
        <w:t>、报名条件</w:t>
      </w:r>
    </w:p>
    <w:p w:rsidR="009A5649" w:rsidRDefault="009A5649" w:rsidP="009A5649">
      <w:pPr>
        <w:pStyle w:val="Default"/>
        <w:spacing w:line="600" w:lineRule="exact"/>
        <w:ind w:firstLineChars="200" w:firstLine="640"/>
        <w:jc w:val="both"/>
        <w:rPr>
          <w:rFonts w:ascii="仿宋_GB2312" w:eastAsia="仿宋_GB2312" w:hAnsi="仿宋" w:cs="宋体"/>
          <w:sz w:val="32"/>
          <w:szCs w:val="32"/>
        </w:rPr>
      </w:pPr>
      <w:r>
        <w:rPr>
          <w:rFonts w:ascii="仿宋_GB2312" w:eastAsia="仿宋_GB2312" w:hAnsi="仿宋" w:cs="宋体" w:hint="eastAsia"/>
          <w:sz w:val="32"/>
          <w:szCs w:val="32"/>
        </w:rPr>
        <w:t>（一）同时符合下列条件的</w:t>
      </w:r>
      <w:r w:rsidRPr="0092765C">
        <w:rPr>
          <w:rFonts w:ascii="仿宋_GB2312" w:eastAsia="仿宋_GB2312" w:hAnsi="仿宋" w:cs="宋体" w:hint="eastAsia"/>
          <w:sz w:val="32"/>
          <w:szCs w:val="32"/>
        </w:rPr>
        <w:t>中华人民共和国公民，</w:t>
      </w:r>
      <w:r>
        <w:rPr>
          <w:rFonts w:ascii="仿宋_GB2312" w:eastAsia="仿宋_GB2312" w:hAnsi="仿宋" w:cs="宋体" w:hint="eastAsia"/>
          <w:sz w:val="32"/>
          <w:szCs w:val="32"/>
        </w:rPr>
        <w:t>可以报名参加资产评估师</w:t>
      </w:r>
      <w:r w:rsidRPr="0092765C">
        <w:rPr>
          <w:rFonts w:ascii="仿宋_GB2312" w:eastAsia="仿宋_GB2312" w:hAnsi="仿宋" w:cs="宋体" w:hint="eastAsia"/>
          <w:sz w:val="32"/>
          <w:szCs w:val="32"/>
        </w:rPr>
        <w:t>资格考试：</w:t>
      </w:r>
    </w:p>
    <w:p w:rsidR="009A5649" w:rsidRDefault="009A5649" w:rsidP="009A5649">
      <w:pPr>
        <w:pStyle w:val="Default"/>
        <w:spacing w:line="600" w:lineRule="exact"/>
        <w:ind w:firstLineChars="200" w:firstLine="640"/>
        <w:jc w:val="both"/>
        <w:rPr>
          <w:rFonts w:ascii="仿宋_GB2312" w:eastAsia="仿宋_GB2312" w:hAnsi="仿宋" w:cs="宋体"/>
          <w:sz w:val="32"/>
          <w:szCs w:val="32"/>
        </w:rPr>
      </w:pPr>
      <w:r>
        <w:rPr>
          <w:rFonts w:ascii="仿宋_GB2312" w:eastAsia="仿宋_GB2312" w:hAnsi="仿宋" w:cs="宋体" w:hint="eastAsia"/>
          <w:sz w:val="32"/>
          <w:szCs w:val="32"/>
        </w:rPr>
        <w:t>1.</w:t>
      </w:r>
      <w:r w:rsidRPr="0092765C">
        <w:rPr>
          <w:rFonts w:ascii="仿宋_GB2312" w:eastAsia="仿宋_GB2312" w:hAnsi="仿宋" w:cs="宋体" w:hint="eastAsia"/>
          <w:sz w:val="32"/>
          <w:szCs w:val="32"/>
        </w:rPr>
        <w:t>具有完全民事行为能力</w:t>
      </w:r>
      <w:r>
        <w:rPr>
          <w:rFonts w:ascii="仿宋_GB2312" w:eastAsia="仿宋_GB2312" w:hAnsi="仿宋" w:cs="宋体" w:hint="eastAsia"/>
          <w:sz w:val="32"/>
          <w:szCs w:val="32"/>
        </w:rPr>
        <w:t>；</w:t>
      </w:r>
    </w:p>
    <w:p w:rsidR="009A5649" w:rsidRDefault="009A5649" w:rsidP="009A5649">
      <w:pPr>
        <w:pStyle w:val="Default"/>
        <w:spacing w:line="600" w:lineRule="exact"/>
        <w:ind w:firstLineChars="200" w:firstLine="640"/>
        <w:jc w:val="both"/>
        <w:rPr>
          <w:rFonts w:ascii="仿宋_GB2312" w:eastAsia="仿宋_GB2312" w:hAnsi="仿宋" w:cs="宋体"/>
          <w:sz w:val="32"/>
          <w:szCs w:val="32"/>
        </w:rPr>
      </w:pPr>
      <w:r>
        <w:rPr>
          <w:rFonts w:ascii="仿宋_GB2312" w:eastAsia="仿宋_GB2312" w:hAnsi="仿宋" w:cs="宋体" w:hint="eastAsia"/>
          <w:sz w:val="32"/>
          <w:szCs w:val="32"/>
        </w:rPr>
        <w:t>2.</w:t>
      </w:r>
      <w:r w:rsidRPr="0092765C">
        <w:rPr>
          <w:rFonts w:ascii="仿宋_GB2312" w:eastAsia="仿宋_GB2312" w:hAnsi="仿宋" w:cs="宋体" w:hint="eastAsia"/>
          <w:sz w:val="32"/>
          <w:szCs w:val="32"/>
        </w:rPr>
        <w:t>具有高等院校专科以上（含专科）学历。</w:t>
      </w:r>
    </w:p>
    <w:p w:rsidR="009A5649" w:rsidRPr="0092765C" w:rsidRDefault="009A5649" w:rsidP="009A5649">
      <w:pPr>
        <w:pStyle w:val="Default"/>
        <w:spacing w:line="600" w:lineRule="exact"/>
        <w:ind w:firstLineChars="200" w:firstLine="640"/>
        <w:jc w:val="both"/>
        <w:rPr>
          <w:rFonts w:ascii="仿宋_GB2312" w:eastAsia="仿宋_GB2312" w:hAnsi="仿宋" w:cs="宋体"/>
          <w:sz w:val="32"/>
          <w:szCs w:val="32"/>
        </w:rPr>
      </w:pPr>
      <w:r>
        <w:rPr>
          <w:rFonts w:ascii="仿宋_GB2312" w:eastAsia="仿宋_GB2312" w:hAnsi="仿宋" w:cs="宋体" w:hint="eastAsia"/>
          <w:sz w:val="32"/>
          <w:szCs w:val="32"/>
        </w:rPr>
        <w:t>（二）符合上述报名条件，暂未取得学历（学位）的大学生可报名参加考试。</w:t>
      </w:r>
    </w:p>
    <w:p w:rsidR="009A5649" w:rsidRPr="0092765C" w:rsidRDefault="009A5649" w:rsidP="009A5649">
      <w:pPr>
        <w:pStyle w:val="Default"/>
        <w:spacing w:line="600" w:lineRule="exact"/>
        <w:ind w:firstLineChars="200" w:firstLine="640"/>
        <w:jc w:val="both"/>
        <w:rPr>
          <w:rFonts w:ascii="仿宋_GB2312" w:eastAsia="仿宋_GB2312" w:hAnsi="仿宋" w:cs="宋体"/>
          <w:sz w:val="32"/>
          <w:szCs w:val="32"/>
        </w:rPr>
      </w:pPr>
      <w:r>
        <w:rPr>
          <w:rFonts w:ascii="仿宋_GB2312" w:eastAsia="仿宋_GB2312" w:hAnsi="仿宋" w:cs="宋体" w:hint="eastAsia"/>
          <w:sz w:val="32"/>
          <w:szCs w:val="32"/>
        </w:rPr>
        <w:t>（三）</w:t>
      </w:r>
      <w:r w:rsidRPr="00C6737E">
        <w:rPr>
          <w:rFonts w:ascii="仿宋_GB2312" w:eastAsia="仿宋_GB2312" w:hAnsi="仿宋" w:cs="宋体" w:hint="eastAsia"/>
          <w:sz w:val="32"/>
          <w:szCs w:val="32"/>
        </w:rPr>
        <w:t>以前年度考试中因违规违纪而受到禁考处理期限未满者，不得报名参加考试。</w:t>
      </w:r>
    </w:p>
    <w:p w:rsidR="009A5649" w:rsidRDefault="009A5649" w:rsidP="009A5649">
      <w:pPr>
        <w:pStyle w:val="Default"/>
        <w:spacing w:line="600" w:lineRule="exact"/>
        <w:ind w:firstLineChars="200" w:firstLine="640"/>
        <w:jc w:val="both"/>
        <w:rPr>
          <w:rFonts w:ascii="黑体" w:eastAsia="黑体" w:hAnsiTheme="minorEastAsia" w:cs="KaiTi"/>
          <w:sz w:val="32"/>
          <w:szCs w:val="32"/>
        </w:rPr>
      </w:pPr>
      <w:r>
        <w:rPr>
          <w:rFonts w:ascii="黑体" w:eastAsia="黑体" w:hAnsiTheme="minorEastAsia" w:cs="KaiTi" w:hint="eastAsia"/>
          <w:sz w:val="32"/>
          <w:szCs w:val="32"/>
        </w:rPr>
        <w:t>二、报名时间</w:t>
      </w:r>
    </w:p>
    <w:p w:rsidR="009A5649" w:rsidRPr="00465AD5" w:rsidRDefault="009A5649" w:rsidP="009A5649">
      <w:pPr>
        <w:pStyle w:val="Default"/>
        <w:spacing w:line="600" w:lineRule="exact"/>
        <w:ind w:firstLineChars="200" w:firstLine="640"/>
        <w:jc w:val="both"/>
        <w:rPr>
          <w:rFonts w:ascii="仿宋_GB2312" w:eastAsia="仿宋_GB2312" w:hAnsi="仿宋" w:cs="宋体"/>
          <w:color w:val="000000" w:themeColor="text1"/>
          <w:sz w:val="32"/>
          <w:szCs w:val="32"/>
        </w:rPr>
      </w:pPr>
      <w:r w:rsidRPr="00465AD5">
        <w:rPr>
          <w:rFonts w:ascii="仿宋_GB2312" w:eastAsia="仿宋_GB2312" w:hAnsi="仿宋" w:cs="宋体" w:hint="eastAsia"/>
          <w:color w:val="000000" w:themeColor="text1"/>
          <w:sz w:val="32"/>
          <w:szCs w:val="32"/>
        </w:rPr>
        <w:t>2017年6月15日9:00至7月15日24:00。报名人员应于截止时间前完成报名程序。</w:t>
      </w:r>
    </w:p>
    <w:p w:rsidR="009A5649" w:rsidRPr="00A64B92" w:rsidRDefault="009A5649" w:rsidP="009A5649">
      <w:pPr>
        <w:pStyle w:val="Default"/>
        <w:spacing w:line="600" w:lineRule="exact"/>
        <w:ind w:firstLineChars="200" w:firstLine="640"/>
        <w:jc w:val="both"/>
        <w:rPr>
          <w:rFonts w:ascii="仿宋_GB2312" w:eastAsia="仿宋_GB2312" w:hAnsi="仿宋" w:cs="宋体"/>
          <w:sz w:val="32"/>
          <w:szCs w:val="32"/>
        </w:rPr>
      </w:pPr>
      <w:r w:rsidRPr="00465AD5">
        <w:rPr>
          <w:rFonts w:ascii="仿宋_GB2312" w:eastAsia="仿宋_GB2312" w:hAnsi="仿宋" w:cs="宋体" w:hint="eastAsia"/>
          <w:color w:val="000000" w:themeColor="text1"/>
          <w:sz w:val="32"/>
          <w:szCs w:val="32"/>
        </w:rPr>
        <w:t>2017年9月1日9:00至9月10日24:00为补报</w:t>
      </w:r>
      <w:r>
        <w:rPr>
          <w:rFonts w:ascii="仿宋_GB2312" w:eastAsia="仿宋_GB2312" w:hAnsi="仿宋" w:cs="宋体" w:hint="eastAsia"/>
          <w:sz w:val="32"/>
          <w:szCs w:val="32"/>
        </w:rPr>
        <w:t>名</w:t>
      </w:r>
      <w:r w:rsidRPr="00A64B92">
        <w:rPr>
          <w:rFonts w:ascii="仿宋_GB2312" w:eastAsia="仿宋_GB2312" w:hAnsi="仿宋" w:cs="宋体" w:hint="eastAsia"/>
          <w:sz w:val="32"/>
          <w:szCs w:val="32"/>
        </w:rPr>
        <w:t>时间。</w:t>
      </w:r>
    </w:p>
    <w:p w:rsidR="009A5649" w:rsidRDefault="009A5649" w:rsidP="009A5649">
      <w:pPr>
        <w:pStyle w:val="Default"/>
        <w:spacing w:line="600" w:lineRule="exact"/>
        <w:ind w:firstLineChars="200" w:firstLine="640"/>
        <w:jc w:val="both"/>
        <w:rPr>
          <w:rFonts w:ascii="黑体" w:eastAsia="黑体" w:hAnsiTheme="minorEastAsia" w:cs="KaiTi"/>
          <w:sz w:val="32"/>
          <w:szCs w:val="32"/>
        </w:rPr>
      </w:pPr>
      <w:r>
        <w:rPr>
          <w:rFonts w:ascii="黑体" w:eastAsia="黑体" w:hAnsiTheme="minorEastAsia" w:cs="KaiTi" w:hint="eastAsia"/>
          <w:sz w:val="32"/>
          <w:szCs w:val="32"/>
        </w:rPr>
        <w:lastRenderedPageBreak/>
        <w:t>三</w:t>
      </w:r>
      <w:r w:rsidRPr="00347055">
        <w:rPr>
          <w:rFonts w:ascii="黑体" w:eastAsia="黑体" w:hAnsiTheme="minorEastAsia" w:cs="KaiTi" w:hint="eastAsia"/>
          <w:sz w:val="32"/>
          <w:szCs w:val="32"/>
        </w:rPr>
        <w:t>、报名程序</w:t>
      </w:r>
    </w:p>
    <w:p w:rsidR="009A5649" w:rsidRPr="005C2173" w:rsidRDefault="009A5649" w:rsidP="009A5649">
      <w:pPr>
        <w:pStyle w:val="Default"/>
        <w:spacing w:line="600" w:lineRule="exact"/>
        <w:ind w:firstLineChars="200" w:firstLine="640"/>
        <w:jc w:val="both"/>
        <w:rPr>
          <w:rFonts w:ascii="楷体_GB2312" w:eastAsia="楷体_GB2312" w:hAnsiTheme="minorEastAsia"/>
          <w:b/>
          <w:sz w:val="32"/>
          <w:szCs w:val="32"/>
        </w:rPr>
      </w:pPr>
      <w:r>
        <w:rPr>
          <w:rFonts w:ascii="仿宋_GB2312" w:eastAsia="仿宋_GB2312" w:hAnsiTheme="minorEastAsia" w:hint="eastAsia"/>
          <w:sz w:val="32"/>
          <w:szCs w:val="32"/>
        </w:rPr>
        <w:t>（一）</w:t>
      </w:r>
      <w:r w:rsidRPr="00347055">
        <w:rPr>
          <w:rFonts w:ascii="仿宋_GB2312" w:eastAsia="仿宋_GB2312" w:hAnsiTheme="minorEastAsia" w:hint="eastAsia"/>
          <w:sz w:val="32"/>
          <w:szCs w:val="32"/>
        </w:rPr>
        <w:t>报名人员</w:t>
      </w:r>
      <w:r>
        <w:rPr>
          <w:rFonts w:ascii="仿宋_GB2312" w:eastAsia="仿宋_GB2312" w:hAnsiTheme="minorEastAsia" w:hint="eastAsia"/>
          <w:sz w:val="32"/>
          <w:szCs w:val="32"/>
        </w:rPr>
        <w:t>登录中国资产评估协会（以下简称中评协）</w:t>
      </w:r>
      <w:r w:rsidRPr="00347055">
        <w:rPr>
          <w:rFonts w:ascii="仿宋_GB2312" w:eastAsia="仿宋_GB2312" w:hAnsiTheme="minorEastAsia" w:hint="eastAsia"/>
          <w:sz w:val="32"/>
          <w:szCs w:val="32"/>
        </w:rPr>
        <w:t>网站</w:t>
      </w:r>
      <w:r>
        <w:rPr>
          <w:rFonts w:ascii="仿宋_GB2312" w:eastAsia="仿宋_GB2312" w:hAnsiTheme="minorEastAsia" w:hint="eastAsia"/>
          <w:sz w:val="32"/>
          <w:szCs w:val="32"/>
        </w:rPr>
        <w:t>（</w:t>
      </w:r>
      <w:r>
        <w:rPr>
          <w:rFonts w:ascii="仿宋_GB2312" w:eastAsia="仿宋_GB2312" w:hAnsiTheme="minorEastAsia"/>
          <w:sz w:val="32"/>
          <w:szCs w:val="32"/>
        </w:rPr>
        <w:t>www.cas.org.cn</w:t>
      </w:r>
      <w:r>
        <w:rPr>
          <w:rFonts w:ascii="仿宋_GB2312" w:eastAsia="仿宋_GB2312" w:hAnsiTheme="minorEastAsia" w:hint="eastAsia"/>
          <w:sz w:val="32"/>
          <w:szCs w:val="32"/>
        </w:rPr>
        <w:t>）“资产评估师</w:t>
      </w:r>
      <w:r w:rsidRPr="00347055">
        <w:rPr>
          <w:rFonts w:ascii="仿宋_GB2312" w:eastAsia="仿宋_GB2312" w:hAnsiTheme="minorEastAsia" w:hint="eastAsia"/>
          <w:sz w:val="32"/>
          <w:szCs w:val="32"/>
        </w:rPr>
        <w:t>资格全国统一考试</w:t>
      </w:r>
      <w:r w:rsidRPr="00347055">
        <w:rPr>
          <w:rFonts w:ascii="仿宋_GB2312" w:eastAsia="仿宋_GB2312" w:hAnsiTheme="minorEastAsia" w:cs="宋体" w:hint="eastAsia"/>
          <w:sz w:val="32"/>
          <w:szCs w:val="32"/>
        </w:rPr>
        <w:t>服务平台</w:t>
      </w:r>
      <w:r w:rsidRPr="00347055">
        <w:rPr>
          <w:rFonts w:ascii="仿宋_GB2312" w:eastAsia="仿宋_GB2312" w:hAnsiTheme="minorEastAsia" w:hint="eastAsia"/>
          <w:sz w:val="32"/>
          <w:szCs w:val="32"/>
        </w:rPr>
        <w:t>”（以下简称考试平台）</w:t>
      </w:r>
      <w:r>
        <w:rPr>
          <w:rFonts w:ascii="仿宋_GB2312" w:eastAsia="仿宋_GB2312" w:hAnsiTheme="minorEastAsia" w:hint="eastAsia"/>
          <w:sz w:val="32"/>
          <w:szCs w:val="32"/>
        </w:rPr>
        <w:t>，或</w:t>
      </w:r>
      <w:r w:rsidRPr="000D000F">
        <w:rPr>
          <w:rFonts w:ascii="仿宋_GB2312" w:eastAsia="仿宋_GB2312" w:hAnsiTheme="minorEastAsia" w:hint="eastAsia"/>
          <w:sz w:val="32"/>
          <w:szCs w:val="32"/>
        </w:rPr>
        <w:t>直接登录</w:t>
      </w:r>
      <w:r w:rsidRPr="000D000F">
        <w:rPr>
          <w:rFonts w:ascii="仿宋_GB2312" w:eastAsia="仿宋_GB2312" w:hAnsiTheme="minorEastAsia"/>
          <w:sz w:val="32"/>
          <w:szCs w:val="32"/>
        </w:rPr>
        <w:t>http://182.92.48.58/f_link.html</w:t>
      </w:r>
      <w:r w:rsidRPr="00347055">
        <w:rPr>
          <w:rFonts w:ascii="仿宋_GB2312" w:eastAsia="仿宋_GB2312" w:hAnsiTheme="minorEastAsia" w:hint="eastAsia"/>
          <w:sz w:val="32"/>
          <w:szCs w:val="32"/>
        </w:rPr>
        <w:t>。</w:t>
      </w:r>
    </w:p>
    <w:p w:rsidR="009A5649" w:rsidRPr="009F122A" w:rsidRDefault="009A5649" w:rsidP="009A5649">
      <w:pPr>
        <w:pStyle w:val="Default"/>
        <w:spacing w:line="600" w:lineRule="exact"/>
        <w:ind w:firstLineChars="200" w:firstLine="640"/>
        <w:jc w:val="both"/>
        <w:rPr>
          <w:rFonts w:ascii="楷体_GB2312" w:eastAsia="楷体_GB2312" w:hAnsiTheme="minorEastAsia"/>
          <w:sz w:val="32"/>
          <w:szCs w:val="32"/>
        </w:rPr>
      </w:pPr>
      <w:r w:rsidRPr="009F122A">
        <w:rPr>
          <w:rFonts w:ascii="楷体_GB2312" w:eastAsia="楷体_GB2312" w:hAnsiTheme="minorEastAsia" w:hint="eastAsia"/>
          <w:sz w:val="32"/>
          <w:szCs w:val="32"/>
        </w:rPr>
        <w:t>（二）填报报名信息</w:t>
      </w:r>
    </w:p>
    <w:p w:rsidR="009A5649" w:rsidRPr="00056980" w:rsidRDefault="009A5649" w:rsidP="009A5649">
      <w:pPr>
        <w:pStyle w:val="Default"/>
        <w:spacing w:line="600" w:lineRule="exact"/>
        <w:ind w:firstLineChars="200" w:firstLine="640"/>
        <w:jc w:val="both"/>
        <w:rPr>
          <w:rFonts w:ascii="楷体_GB2312" w:eastAsia="楷体_GB2312" w:hAnsiTheme="minorEastAsia"/>
          <w:b/>
          <w:sz w:val="32"/>
          <w:szCs w:val="32"/>
        </w:rPr>
      </w:pPr>
      <w:r>
        <w:rPr>
          <w:rFonts w:ascii="仿宋_GB2312" w:eastAsia="仿宋_GB2312" w:hAnsiTheme="minorEastAsia" w:hint="eastAsia"/>
          <w:sz w:val="32"/>
          <w:szCs w:val="32"/>
        </w:rPr>
        <w:t>1.</w:t>
      </w:r>
      <w:r w:rsidRPr="00926092">
        <w:rPr>
          <w:rFonts w:ascii="仿宋_GB2312" w:eastAsia="仿宋_GB2312" w:hAnsiTheme="minorEastAsia" w:hint="eastAsia"/>
          <w:sz w:val="32"/>
          <w:szCs w:val="32"/>
        </w:rPr>
        <w:t>首次报名人员，</w:t>
      </w:r>
      <w:r w:rsidRPr="00347055">
        <w:rPr>
          <w:rFonts w:ascii="仿宋_GB2312" w:eastAsia="仿宋_GB2312" w:hAnsiTheme="minorEastAsia" w:hint="eastAsia"/>
          <w:sz w:val="32"/>
          <w:szCs w:val="32"/>
        </w:rPr>
        <w:t>登录考试平台</w:t>
      </w:r>
      <w:r>
        <w:rPr>
          <w:rFonts w:ascii="仿宋_GB2312" w:eastAsia="仿宋_GB2312" w:hAnsiTheme="minorEastAsia" w:hint="eastAsia"/>
          <w:sz w:val="32"/>
          <w:szCs w:val="32"/>
        </w:rPr>
        <w:t>先完成实名</w:t>
      </w:r>
      <w:r w:rsidRPr="00347055">
        <w:rPr>
          <w:rFonts w:ascii="仿宋_GB2312" w:eastAsia="仿宋_GB2312" w:hAnsiTheme="minorEastAsia" w:hint="eastAsia"/>
          <w:sz w:val="32"/>
          <w:szCs w:val="32"/>
        </w:rPr>
        <w:t>注册，</w:t>
      </w:r>
      <w:r w:rsidRPr="00926092">
        <w:rPr>
          <w:rFonts w:ascii="仿宋_GB2312" w:eastAsia="仿宋_GB2312" w:hAnsiTheme="minorEastAsia" w:hint="eastAsia"/>
          <w:sz w:val="32"/>
          <w:szCs w:val="32"/>
        </w:rPr>
        <w:t>然后按照报名指引如实填写相关信息，</w:t>
      </w:r>
      <w:r>
        <w:rPr>
          <w:rFonts w:ascii="仿宋_GB2312" w:eastAsia="仿宋_GB2312" w:hAnsiTheme="minorEastAsia" w:hint="eastAsia"/>
          <w:sz w:val="32"/>
          <w:szCs w:val="32"/>
        </w:rPr>
        <w:t>并按要求</w:t>
      </w:r>
      <w:r w:rsidRPr="00347055">
        <w:rPr>
          <w:rFonts w:ascii="仿宋_GB2312" w:eastAsia="仿宋_GB2312" w:hAnsiTheme="minorEastAsia" w:hint="eastAsia"/>
          <w:sz w:val="32"/>
          <w:szCs w:val="32"/>
        </w:rPr>
        <w:t>上传本人近期小2</w:t>
      </w:r>
      <w:r>
        <w:rPr>
          <w:rFonts w:ascii="仿宋_GB2312" w:eastAsia="仿宋_GB2312" w:hAnsiTheme="minorEastAsia" w:hint="eastAsia"/>
          <w:sz w:val="32"/>
          <w:szCs w:val="32"/>
        </w:rPr>
        <w:t>寸蓝底免冠证件照和</w:t>
      </w:r>
      <w:r w:rsidRPr="00347055">
        <w:rPr>
          <w:rFonts w:ascii="仿宋_GB2312" w:eastAsia="仿宋_GB2312" w:hAnsiTheme="minorEastAsia" w:hint="eastAsia"/>
          <w:sz w:val="32"/>
          <w:szCs w:val="32"/>
        </w:rPr>
        <w:t>国家教育行政部门认可的</w:t>
      </w:r>
      <w:r w:rsidRPr="00347055">
        <w:rPr>
          <w:rFonts w:ascii="仿宋_GB2312" w:eastAsia="仿宋_GB2312" w:hAnsiTheme="minorEastAsia" w:cs="宋体" w:hint="eastAsia"/>
          <w:sz w:val="32"/>
          <w:szCs w:val="32"/>
        </w:rPr>
        <w:t>学历证书电子图</w:t>
      </w:r>
      <w:r w:rsidRPr="000D000F">
        <w:rPr>
          <w:rFonts w:ascii="仿宋_GB2312" w:eastAsia="仿宋_GB2312" w:hAnsiTheme="minorEastAsia" w:hint="eastAsia"/>
          <w:sz w:val="32"/>
          <w:szCs w:val="32"/>
        </w:rPr>
        <w:t>片</w:t>
      </w:r>
      <w:r>
        <w:rPr>
          <w:rFonts w:ascii="仿宋_GB2312" w:eastAsia="仿宋_GB2312" w:hAnsiTheme="minorEastAsia" w:hint="eastAsia"/>
          <w:sz w:val="32"/>
          <w:szCs w:val="32"/>
        </w:rPr>
        <w:t>。暂未取得学历（学位）的在校大学生</w:t>
      </w:r>
      <w:r w:rsidRPr="000D000F">
        <w:rPr>
          <w:rFonts w:ascii="仿宋_GB2312" w:eastAsia="仿宋_GB2312" w:hAnsiTheme="minorEastAsia" w:hint="eastAsia"/>
          <w:sz w:val="32"/>
          <w:szCs w:val="32"/>
        </w:rPr>
        <w:t>须</w:t>
      </w:r>
      <w:r>
        <w:rPr>
          <w:rFonts w:ascii="仿宋_GB2312" w:eastAsia="仿宋_GB2312" w:hAnsiTheme="minorEastAsia" w:hint="eastAsia"/>
          <w:sz w:val="32"/>
          <w:szCs w:val="32"/>
        </w:rPr>
        <w:t>上传</w:t>
      </w:r>
      <w:r w:rsidRPr="000D000F">
        <w:rPr>
          <w:rFonts w:ascii="仿宋_GB2312" w:eastAsia="仿宋_GB2312" w:hAnsiTheme="minorEastAsia" w:hint="eastAsia"/>
          <w:sz w:val="32"/>
          <w:szCs w:val="32"/>
        </w:rPr>
        <w:t>学生证</w:t>
      </w:r>
      <w:r w:rsidRPr="00347055">
        <w:rPr>
          <w:rFonts w:ascii="仿宋_GB2312" w:eastAsia="仿宋_GB2312" w:hAnsiTheme="minorEastAsia" w:cs="宋体" w:hint="eastAsia"/>
          <w:sz w:val="32"/>
          <w:szCs w:val="32"/>
        </w:rPr>
        <w:t>电子图</w:t>
      </w:r>
      <w:r w:rsidRPr="000D000F">
        <w:rPr>
          <w:rFonts w:ascii="仿宋_GB2312" w:eastAsia="仿宋_GB2312" w:hAnsiTheme="minorEastAsia" w:hint="eastAsia"/>
          <w:sz w:val="32"/>
          <w:szCs w:val="32"/>
        </w:rPr>
        <w:t>片</w:t>
      </w:r>
      <w:r>
        <w:rPr>
          <w:rFonts w:ascii="仿宋_GB2312" w:eastAsia="仿宋_GB2312" w:hAnsiTheme="minorEastAsia" w:hint="eastAsia"/>
          <w:sz w:val="32"/>
          <w:szCs w:val="32"/>
        </w:rPr>
        <w:t>。</w:t>
      </w:r>
      <w:r w:rsidRPr="00347055">
        <w:rPr>
          <w:rFonts w:ascii="仿宋_GB2312" w:eastAsia="仿宋_GB2312" w:hAnsiTheme="minorEastAsia" w:hint="eastAsia"/>
          <w:sz w:val="32"/>
          <w:szCs w:val="32"/>
        </w:rPr>
        <w:t>持国外学历证书的报名人员，还须上传教育部留学服务中心出具的学历认证书电子图片。</w:t>
      </w:r>
    </w:p>
    <w:p w:rsidR="009A5649" w:rsidRDefault="009A5649" w:rsidP="009A5649">
      <w:pPr>
        <w:pStyle w:val="Default"/>
        <w:spacing w:line="600" w:lineRule="exact"/>
        <w:ind w:firstLineChars="200" w:firstLine="640"/>
        <w:jc w:val="both"/>
        <w:rPr>
          <w:rFonts w:ascii="仿宋_GB2312" w:eastAsia="仿宋_GB2312" w:hAnsiTheme="minorEastAsia"/>
          <w:sz w:val="32"/>
          <w:szCs w:val="32"/>
        </w:rPr>
      </w:pPr>
      <w:r>
        <w:rPr>
          <w:rFonts w:ascii="仿宋_GB2312" w:eastAsia="仿宋_GB2312" w:hAnsiTheme="minorEastAsia" w:hint="eastAsia"/>
          <w:sz w:val="32"/>
          <w:szCs w:val="32"/>
        </w:rPr>
        <w:t>2.</w:t>
      </w:r>
      <w:r w:rsidRPr="000D000F">
        <w:rPr>
          <w:rFonts w:ascii="仿宋_GB2312" w:eastAsia="仿宋_GB2312" w:hAnsiTheme="minorEastAsia" w:hint="eastAsia"/>
          <w:sz w:val="32"/>
          <w:szCs w:val="32"/>
        </w:rPr>
        <w:t>非首次报名人员，直接登录</w:t>
      </w:r>
      <w:r>
        <w:rPr>
          <w:rFonts w:ascii="仿宋_GB2312" w:eastAsia="仿宋_GB2312" w:hAnsiTheme="minorEastAsia" w:hint="eastAsia"/>
          <w:sz w:val="32"/>
          <w:szCs w:val="32"/>
        </w:rPr>
        <w:t>考试平台选择报考科目。</w:t>
      </w:r>
      <w:r w:rsidRPr="000D000F">
        <w:rPr>
          <w:rFonts w:ascii="仿宋_GB2312" w:eastAsia="仿宋_GB2312" w:hAnsiTheme="minorEastAsia" w:hint="eastAsia"/>
          <w:sz w:val="32"/>
          <w:szCs w:val="32"/>
        </w:rPr>
        <w:t>如相关信息发生变动，应做相应修改。</w:t>
      </w:r>
    </w:p>
    <w:p w:rsidR="009A5649" w:rsidRPr="009F122A" w:rsidRDefault="009A5649" w:rsidP="009A5649">
      <w:pPr>
        <w:pStyle w:val="Default"/>
        <w:spacing w:line="600" w:lineRule="exact"/>
        <w:ind w:firstLineChars="200" w:firstLine="640"/>
        <w:jc w:val="both"/>
        <w:rPr>
          <w:rFonts w:ascii="楷体_GB2312" w:eastAsia="楷体_GB2312" w:hAnsiTheme="minorEastAsia"/>
          <w:sz w:val="32"/>
          <w:szCs w:val="32"/>
        </w:rPr>
      </w:pPr>
      <w:r w:rsidRPr="009F122A">
        <w:rPr>
          <w:rFonts w:ascii="楷体_GB2312" w:eastAsia="楷体_GB2312" w:hAnsiTheme="minorEastAsia" w:hint="eastAsia"/>
          <w:sz w:val="32"/>
          <w:szCs w:val="32"/>
        </w:rPr>
        <w:t>（三）缴费</w:t>
      </w:r>
    </w:p>
    <w:p w:rsidR="009A5649" w:rsidRDefault="009A5649" w:rsidP="009A5649">
      <w:pPr>
        <w:pStyle w:val="Default"/>
        <w:spacing w:line="600" w:lineRule="exact"/>
        <w:ind w:firstLineChars="200" w:firstLine="640"/>
        <w:jc w:val="both"/>
        <w:rPr>
          <w:rFonts w:ascii="仿宋_GB2312" w:eastAsia="仿宋_GB2312" w:hAnsiTheme="minorEastAsia"/>
          <w:color w:val="auto"/>
          <w:sz w:val="32"/>
          <w:szCs w:val="32"/>
        </w:rPr>
      </w:pPr>
      <w:r>
        <w:rPr>
          <w:rFonts w:ascii="仿宋_GB2312" w:eastAsia="仿宋_GB2312" w:hAnsiTheme="minorEastAsia" w:hint="eastAsia"/>
          <w:color w:val="auto"/>
          <w:sz w:val="32"/>
          <w:szCs w:val="32"/>
        </w:rPr>
        <w:t>1.</w:t>
      </w:r>
      <w:r w:rsidRPr="00347055">
        <w:rPr>
          <w:rFonts w:ascii="仿宋_GB2312" w:eastAsia="仿宋_GB2312" w:hAnsiTheme="minorEastAsia" w:hint="eastAsia"/>
          <w:color w:val="auto"/>
          <w:sz w:val="32"/>
          <w:szCs w:val="32"/>
        </w:rPr>
        <w:t>考试费为每科次人民币95元</w:t>
      </w:r>
      <w:r>
        <w:rPr>
          <w:rFonts w:ascii="仿宋_GB2312" w:eastAsia="仿宋_GB2312" w:hAnsiTheme="minorEastAsia" w:hint="eastAsia"/>
          <w:color w:val="auto"/>
          <w:sz w:val="32"/>
          <w:szCs w:val="32"/>
        </w:rPr>
        <w:t>，</w:t>
      </w:r>
      <w:r w:rsidRPr="005946C5">
        <w:rPr>
          <w:rFonts w:ascii="仿宋_GB2312" w:eastAsia="仿宋_GB2312" w:hAnsiTheme="minorEastAsia" w:hint="eastAsia"/>
          <w:color w:val="auto"/>
          <w:sz w:val="32"/>
          <w:szCs w:val="32"/>
        </w:rPr>
        <w:t>通过</w:t>
      </w:r>
      <w:r>
        <w:rPr>
          <w:rFonts w:ascii="仿宋_GB2312" w:eastAsia="仿宋_GB2312" w:hAnsiTheme="minorEastAsia" w:hint="eastAsia"/>
          <w:color w:val="auto"/>
          <w:sz w:val="32"/>
          <w:szCs w:val="32"/>
        </w:rPr>
        <w:t>考试平台</w:t>
      </w:r>
      <w:r w:rsidRPr="005946C5">
        <w:rPr>
          <w:rFonts w:ascii="仿宋_GB2312" w:eastAsia="仿宋_GB2312" w:hAnsiTheme="minorEastAsia" w:hint="eastAsia"/>
          <w:color w:val="auto"/>
          <w:sz w:val="32"/>
          <w:szCs w:val="32"/>
        </w:rPr>
        <w:t>支付</w:t>
      </w:r>
      <w:r>
        <w:rPr>
          <w:rFonts w:ascii="仿宋_GB2312" w:eastAsia="仿宋_GB2312" w:hAnsiTheme="minorEastAsia" w:hint="eastAsia"/>
          <w:color w:val="auto"/>
          <w:sz w:val="32"/>
          <w:szCs w:val="32"/>
        </w:rPr>
        <w:t>。</w:t>
      </w:r>
      <w:r w:rsidRPr="00347055">
        <w:rPr>
          <w:rFonts w:ascii="仿宋_GB2312" w:eastAsia="仿宋_GB2312" w:hAnsiTheme="minorEastAsia" w:hint="eastAsia"/>
          <w:color w:val="auto"/>
          <w:sz w:val="32"/>
          <w:szCs w:val="32"/>
        </w:rPr>
        <w:t>缴费截止时间为201</w:t>
      </w:r>
      <w:r>
        <w:rPr>
          <w:rFonts w:ascii="仿宋_GB2312" w:eastAsia="仿宋_GB2312" w:hAnsiTheme="minorEastAsia" w:hint="eastAsia"/>
          <w:color w:val="auto"/>
          <w:sz w:val="32"/>
          <w:szCs w:val="32"/>
        </w:rPr>
        <w:t>7</w:t>
      </w:r>
      <w:r w:rsidRPr="00347055">
        <w:rPr>
          <w:rFonts w:ascii="仿宋_GB2312" w:eastAsia="仿宋_GB2312" w:hAnsiTheme="minorEastAsia" w:hint="eastAsia"/>
          <w:color w:val="auto"/>
          <w:sz w:val="32"/>
          <w:szCs w:val="32"/>
        </w:rPr>
        <w:t>年</w:t>
      </w:r>
      <w:r>
        <w:rPr>
          <w:rFonts w:ascii="仿宋_GB2312" w:eastAsia="仿宋_GB2312" w:hAnsiTheme="minorEastAsia" w:hint="eastAsia"/>
          <w:color w:val="auto"/>
          <w:sz w:val="32"/>
          <w:szCs w:val="32"/>
        </w:rPr>
        <w:t>7</w:t>
      </w:r>
      <w:r w:rsidRPr="00347055">
        <w:rPr>
          <w:rFonts w:ascii="仿宋_GB2312" w:eastAsia="仿宋_GB2312" w:hAnsiTheme="minorEastAsia" w:hint="eastAsia"/>
          <w:color w:val="auto"/>
          <w:sz w:val="32"/>
          <w:szCs w:val="32"/>
        </w:rPr>
        <w:t>月</w:t>
      </w:r>
      <w:r>
        <w:rPr>
          <w:rFonts w:ascii="仿宋_GB2312" w:eastAsia="仿宋_GB2312" w:hAnsiTheme="minorEastAsia" w:hint="eastAsia"/>
          <w:color w:val="auto"/>
          <w:sz w:val="32"/>
          <w:szCs w:val="32"/>
        </w:rPr>
        <w:t>15</w:t>
      </w:r>
      <w:r w:rsidRPr="00347055">
        <w:rPr>
          <w:rFonts w:ascii="仿宋_GB2312" w:eastAsia="仿宋_GB2312" w:hAnsiTheme="minorEastAsia" w:hint="eastAsia"/>
          <w:color w:val="auto"/>
          <w:sz w:val="32"/>
          <w:szCs w:val="32"/>
        </w:rPr>
        <w:t>日</w:t>
      </w:r>
      <w:r>
        <w:rPr>
          <w:rFonts w:ascii="仿宋_GB2312" w:eastAsia="仿宋_GB2312" w:hAnsiTheme="minorEastAsia" w:hint="eastAsia"/>
          <w:color w:val="auto"/>
          <w:sz w:val="32"/>
          <w:szCs w:val="32"/>
        </w:rPr>
        <w:t>24</w:t>
      </w:r>
      <w:r w:rsidRPr="00347055">
        <w:rPr>
          <w:rFonts w:ascii="仿宋_GB2312" w:eastAsia="仿宋_GB2312" w:hAnsiTheme="minorEastAsia" w:hint="eastAsia"/>
          <w:color w:val="auto"/>
          <w:sz w:val="32"/>
          <w:szCs w:val="32"/>
        </w:rPr>
        <w:t>:00</w:t>
      </w:r>
      <w:r>
        <w:rPr>
          <w:rFonts w:ascii="仿宋_GB2312" w:eastAsia="仿宋_GB2312" w:hAnsiTheme="minorEastAsia" w:hint="eastAsia"/>
          <w:color w:val="auto"/>
          <w:sz w:val="32"/>
          <w:szCs w:val="32"/>
        </w:rPr>
        <w:t>。</w:t>
      </w:r>
    </w:p>
    <w:p w:rsidR="009A5649" w:rsidRDefault="009A5649" w:rsidP="009A5649">
      <w:pPr>
        <w:pStyle w:val="Default"/>
        <w:spacing w:line="600" w:lineRule="exact"/>
        <w:ind w:firstLineChars="200" w:firstLine="640"/>
        <w:jc w:val="both"/>
        <w:rPr>
          <w:rFonts w:ascii="仿宋_GB2312" w:eastAsia="仿宋_GB2312" w:hAnsiTheme="minorEastAsia"/>
          <w:color w:val="auto"/>
          <w:sz w:val="32"/>
          <w:szCs w:val="32"/>
        </w:rPr>
      </w:pPr>
      <w:r>
        <w:rPr>
          <w:rFonts w:ascii="仿宋_GB2312" w:eastAsia="仿宋_GB2312" w:hAnsiTheme="minorEastAsia" w:hint="eastAsia"/>
          <w:color w:val="auto"/>
          <w:sz w:val="32"/>
          <w:szCs w:val="32"/>
        </w:rPr>
        <w:t>2.</w:t>
      </w:r>
      <w:r w:rsidRPr="00347055">
        <w:rPr>
          <w:rFonts w:ascii="仿宋_GB2312" w:eastAsia="仿宋_GB2312" w:hAnsiTheme="minorEastAsia" w:hint="eastAsia"/>
          <w:color w:val="auto"/>
          <w:sz w:val="32"/>
          <w:szCs w:val="32"/>
        </w:rPr>
        <w:t>缴费完成后，报名人员可在考试平台查询个人报名状态。除手机</w:t>
      </w:r>
      <w:r>
        <w:rPr>
          <w:rFonts w:ascii="仿宋_GB2312" w:eastAsia="仿宋_GB2312" w:hAnsiTheme="minorEastAsia" w:hint="eastAsia"/>
          <w:color w:val="auto"/>
          <w:sz w:val="32"/>
          <w:szCs w:val="32"/>
        </w:rPr>
        <w:t>号码</w:t>
      </w:r>
      <w:r w:rsidRPr="00347055">
        <w:rPr>
          <w:rFonts w:ascii="仿宋_GB2312" w:eastAsia="仿宋_GB2312" w:hAnsiTheme="minorEastAsia" w:hint="eastAsia"/>
          <w:color w:val="auto"/>
          <w:sz w:val="32"/>
          <w:szCs w:val="32"/>
        </w:rPr>
        <w:t>、电子邮箱外，</w:t>
      </w:r>
      <w:r>
        <w:rPr>
          <w:rFonts w:ascii="仿宋_GB2312" w:eastAsia="仿宋_GB2312" w:hAnsiTheme="minorEastAsia" w:hint="eastAsia"/>
          <w:color w:val="auto"/>
          <w:sz w:val="32"/>
          <w:szCs w:val="32"/>
        </w:rPr>
        <w:t>其他</w:t>
      </w:r>
      <w:r w:rsidRPr="00347055">
        <w:rPr>
          <w:rFonts w:ascii="仿宋_GB2312" w:eastAsia="仿宋_GB2312" w:hAnsiTheme="minorEastAsia" w:hint="eastAsia"/>
          <w:color w:val="auto"/>
          <w:sz w:val="32"/>
          <w:szCs w:val="32"/>
        </w:rPr>
        <w:t>信息不能更改；</w:t>
      </w:r>
      <w:r w:rsidRPr="00454CB9">
        <w:rPr>
          <w:rFonts w:ascii="仿宋_GB2312" w:eastAsia="仿宋_GB2312" w:hAnsiTheme="minorEastAsia" w:hint="eastAsia"/>
          <w:color w:val="auto"/>
          <w:sz w:val="32"/>
          <w:szCs w:val="32"/>
        </w:rPr>
        <w:t>错报、误报责任自负，考试费不予退还。</w:t>
      </w:r>
      <w:r w:rsidRPr="00306E1E">
        <w:rPr>
          <w:rFonts w:ascii="仿宋_GB2312" w:eastAsia="仿宋_GB2312" w:hAnsiTheme="minorEastAsia" w:hint="eastAsia"/>
          <w:color w:val="auto"/>
          <w:sz w:val="32"/>
          <w:szCs w:val="32"/>
        </w:rPr>
        <w:t>考生可于2017年11月1日至11月30日登录考试平台自行下载打印电子发票。</w:t>
      </w:r>
    </w:p>
    <w:p w:rsidR="009A5649" w:rsidRDefault="009A5649" w:rsidP="009A5649">
      <w:pPr>
        <w:pStyle w:val="Default"/>
        <w:spacing w:line="600" w:lineRule="exact"/>
        <w:ind w:firstLineChars="200" w:firstLine="640"/>
        <w:jc w:val="both"/>
        <w:rPr>
          <w:rFonts w:ascii="仿宋_GB2312" w:eastAsia="仿宋_GB2312" w:hAnsiTheme="minorEastAsia"/>
          <w:color w:val="auto"/>
          <w:sz w:val="32"/>
          <w:szCs w:val="32"/>
        </w:rPr>
      </w:pPr>
      <w:r>
        <w:rPr>
          <w:rFonts w:ascii="仿宋_GB2312" w:eastAsia="仿宋_GB2312" w:hAnsiTheme="minorEastAsia" w:hint="eastAsia"/>
          <w:color w:val="auto"/>
          <w:sz w:val="32"/>
          <w:szCs w:val="32"/>
        </w:rPr>
        <w:lastRenderedPageBreak/>
        <w:t>3.</w:t>
      </w:r>
      <w:r w:rsidRPr="00347055">
        <w:rPr>
          <w:rFonts w:ascii="仿宋_GB2312" w:eastAsia="仿宋_GB2312" w:hAnsiTheme="minorEastAsia" w:hint="eastAsia"/>
          <w:color w:val="auto"/>
          <w:sz w:val="32"/>
          <w:szCs w:val="32"/>
        </w:rPr>
        <w:t>未缴费的报名人员，不能打印准考证和参加考试。</w:t>
      </w:r>
    </w:p>
    <w:p w:rsidR="009A5649" w:rsidRPr="00347055" w:rsidRDefault="009A5649" w:rsidP="009A5649">
      <w:pPr>
        <w:pStyle w:val="Default"/>
        <w:spacing w:line="600" w:lineRule="exact"/>
        <w:ind w:firstLineChars="200" w:firstLine="640"/>
        <w:jc w:val="both"/>
        <w:rPr>
          <w:rFonts w:ascii="仿宋_GB2312" w:eastAsia="仿宋_GB2312" w:hAnsiTheme="minorEastAsia"/>
          <w:color w:val="auto"/>
          <w:sz w:val="32"/>
          <w:szCs w:val="32"/>
        </w:rPr>
      </w:pPr>
      <w:r w:rsidRPr="004E64FE">
        <w:rPr>
          <w:rFonts w:ascii="仿宋_GB2312" w:eastAsia="仿宋_GB2312" w:hAnsiTheme="minorEastAsia" w:hint="eastAsia"/>
          <w:color w:val="auto"/>
          <w:sz w:val="32"/>
          <w:szCs w:val="32"/>
        </w:rPr>
        <w:t>（</w:t>
      </w:r>
      <w:r>
        <w:rPr>
          <w:rFonts w:ascii="仿宋_GB2312" w:eastAsia="仿宋_GB2312" w:hAnsiTheme="minorEastAsia" w:hint="eastAsia"/>
          <w:color w:val="auto"/>
          <w:sz w:val="32"/>
          <w:szCs w:val="32"/>
        </w:rPr>
        <w:t>四</w:t>
      </w:r>
      <w:r w:rsidRPr="004E64FE">
        <w:rPr>
          <w:rFonts w:ascii="仿宋_GB2312" w:eastAsia="仿宋_GB2312" w:hAnsiTheme="minorEastAsia" w:hint="eastAsia"/>
          <w:color w:val="auto"/>
          <w:sz w:val="32"/>
          <w:szCs w:val="32"/>
        </w:rPr>
        <w:t>）</w:t>
      </w:r>
      <w:r>
        <w:rPr>
          <w:rFonts w:ascii="仿宋_GB2312" w:eastAsia="仿宋_GB2312" w:hAnsiTheme="minorEastAsia" w:hint="eastAsia"/>
          <w:color w:val="auto"/>
          <w:sz w:val="32"/>
          <w:szCs w:val="32"/>
        </w:rPr>
        <w:t>补报名期间，未报名或未完成报名流程人员可补报及缴费，缴费时间为2017年9月1日8:00至9月10日24</w:t>
      </w:r>
      <w:r w:rsidRPr="00347055">
        <w:rPr>
          <w:rFonts w:ascii="仿宋_GB2312" w:eastAsia="仿宋_GB2312" w:hAnsiTheme="minorEastAsia" w:hint="eastAsia"/>
          <w:color w:val="auto"/>
          <w:sz w:val="32"/>
          <w:szCs w:val="32"/>
        </w:rPr>
        <w:t>:00</w:t>
      </w:r>
      <w:r>
        <w:rPr>
          <w:rFonts w:ascii="仿宋_GB2312" w:eastAsia="仿宋_GB2312" w:hAnsiTheme="minorEastAsia" w:hint="eastAsia"/>
          <w:color w:val="auto"/>
          <w:sz w:val="32"/>
          <w:szCs w:val="32"/>
        </w:rPr>
        <w:t>。已完成报名的考生，可以变更考试城市，不能变更考试科目。</w:t>
      </w:r>
    </w:p>
    <w:p w:rsidR="009A5649" w:rsidRDefault="009A5649" w:rsidP="009A5649">
      <w:pPr>
        <w:pStyle w:val="Default"/>
        <w:spacing w:line="600" w:lineRule="exact"/>
        <w:ind w:firstLineChars="200" w:firstLine="640"/>
        <w:jc w:val="both"/>
        <w:rPr>
          <w:rFonts w:ascii="黑体" w:eastAsia="黑体" w:hAnsiTheme="minorEastAsia" w:cs="KaiTi"/>
          <w:sz w:val="32"/>
          <w:szCs w:val="32"/>
        </w:rPr>
      </w:pPr>
      <w:r>
        <w:rPr>
          <w:rFonts w:ascii="黑体" w:eastAsia="黑体" w:hAnsiTheme="minorEastAsia" w:cs="KaiTi" w:hint="eastAsia"/>
          <w:sz w:val="32"/>
          <w:szCs w:val="32"/>
        </w:rPr>
        <w:t>四</w:t>
      </w:r>
      <w:r w:rsidRPr="00347055">
        <w:rPr>
          <w:rFonts w:ascii="黑体" w:eastAsia="黑体" w:hAnsiTheme="minorEastAsia" w:cs="KaiTi" w:hint="eastAsia"/>
          <w:sz w:val="32"/>
          <w:szCs w:val="32"/>
        </w:rPr>
        <w:t>、考试科目</w:t>
      </w:r>
      <w:r>
        <w:rPr>
          <w:rFonts w:ascii="黑体" w:eastAsia="黑体" w:hAnsiTheme="minorEastAsia" w:cs="KaiTi" w:hint="eastAsia"/>
          <w:sz w:val="32"/>
          <w:szCs w:val="32"/>
        </w:rPr>
        <w:t>和考试大纲</w:t>
      </w:r>
    </w:p>
    <w:p w:rsidR="009A5649" w:rsidRPr="009A5649" w:rsidRDefault="009A5649" w:rsidP="009A5649">
      <w:pPr>
        <w:spacing w:line="600" w:lineRule="exact"/>
        <w:ind w:firstLineChars="200" w:firstLine="640"/>
        <w:rPr>
          <w:rFonts w:ascii="楷体_GB2312" w:eastAsia="楷体_GB2312" w:hAnsiTheme="minorEastAsia"/>
          <w:color w:val="000000"/>
          <w:szCs w:val="32"/>
          <w:shd w:val="clear" w:color="auto" w:fill="FFFFFF"/>
        </w:rPr>
      </w:pPr>
      <w:r w:rsidRPr="009A5649">
        <w:rPr>
          <w:rFonts w:ascii="楷体_GB2312" w:eastAsia="楷体_GB2312" w:hAnsiTheme="minorEastAsia" w:hint="eastAsia"/>
          <w:color w:val="000000"/>
          <w:szCs w:val="32"/>
          <w:shd w:val="clear" w:color="auto" w:fill="FFFFFF"/>
        </w:rPr>
        <w:t>（一）考试科目</w:t>
      </w:r>
    </w:p>
    <w:p w:rsidR="009A5649" w:rsidRPr="003D2036" w:rsidRDefault="009A5649" w:rsidP="009A5649">
      <w:pPr>
        <w:spacing w:line="600" w:lineRule="exact"/>
        <w:ind w:firstLineChars="200" w:firstLine="640"/>
        <w:rPr>
          <w:rFonts w:ascii="仿宋_GB2312" w:eastAsia="仿宋_GB2312" w:hAnsiTheme="minorEastAsia"/>
          <w:b/>
          <w:color w:val="000000"/>
          <w:szCs w:val="32"/>
          <w:shd w:val="clear" w:color="auto" w:fill="FFFFFF"/>
        </w:rPr>
      </w:pPr>
      <w:r>
        <w:rPr>
          <w:rFonts w:ascii="仿宋_GB2312" w:eastAsia="仿宋_GB2312" w:hAnsiTheme="minorEastAsia" w:hint="eastAsia"/>
          <w:color w:val="000000"/>
          <w:szCs w:val="32"/>
          <w:shd w:val="clear" w:color="auto" w:fill="FFFFFF"/>
        </w:rPr>
        <w:t>自</w:t>
      </w:r>
      <w:r w:rsidRPr="00233992">
        <w:rPr>
          <w:rFonts w:ascii="仿宋_GB2312" w:eastAsia="仿宋_GB2312" w:hAnsiTheme="minorEastAsia" w:hint="eastAsia"/>
          <w:color w:val="000000"/>
          <w:szCs w:val="32"/>
          <w:shd w:val="clear" w:color="auto" w:fill="FFFFFF"/>
        </w:rPr>
        <w:t>2017年起,</w:t>
      </w:r>
      <w:r w:rsidRPr="00347055">
        <w:rPr>
          <w:rFonts w:ascii="仿宋_GB2312" w:eastAsia="仿宋_GB2312" w:hAnsiTheme="minorEastAsia" w:cs="KaiTi" w:hint="eastAsia"/>
          <w:szCs w:val="32"/>
        </w:rPr>
        <w:t>考试科目</w:t>
      </w:r>
      <w:r>
        <w:rPr>
          <w:rFonts w:ascii="仿宋_GB2312" w:eastAsia="仿宋_GB2312" w:hAnsiTheme="minorEastAsia" w:cs="KaiTi" w:hint="eastAsia"/>
          <w:szCs w:val="32"/>
        </w:rPr>
        <w:t>由原《资产评估》《经济法》《财务会计》《机电设备评估》</w:t>
      </w:r>
      <w:r w:rsidRPr="00347055">
        <w:rPr>
          <w:rFonts w:ascii="仿宋_GB2312" w:eastAsia="仿宋_GB2312" w:hAnsiTheme="minorEastAsia" w:cs="KaiTi" w:hint="eastAsia"/>
          <w:szCs w:val="32"/>
        </w:rPr>
        <w:t>《建筑工程评估》</w:t>
      </w:r>
      <w:r>
        <w:rPr>
          <w:rFonts w:ascii="仿宋_GB2312" w:eastAsia="仿宋_GB2312" w:hAnsiTheme="minorEastAsia" w:hint="eastAsia"/>
          <w:color w:val="000000"/>
          <w:szCs w:val="32"/>
          <w:shd w:val="clear" w:color="auto" w:fill="FFFFFF"/>
        </w:rPr>
        <w:t>5科调整为《资产评估基础》《资产评估相关知识》《资产评估实务（一）》《资产评估实务（二）》4科。为保证考试科目调整平稳过渡，原5个科目考试形式继续保留1年。</w:t>
      </w:r>
    </w:p>
    <w:p w:rsidR="009A5649" w:rsidRPr="00501EAD" w:rsidRDefault="009A5649" w:rsidP="009A5649">
      <w:pPr>
        <w:pStyle w:val="Default"/>
        <w:spacing w:line="600" w:lineRule="exact"/>
        <w:ind w:firstLine="640"/>
        <w:jc w:val="both"/>
        <w:rPr>
          <w:rFonts w:ascii="仿宋_GB2312" w:eastAsia="仿宋_GB2312" w:hAnsiTheme="minorEastAsia"/>
          <w:sz w:val="32"/>
          <w:szCs w:val="32"/>
        </w:rPr>
      </w:pPr>
      <w:r>
        <w:rPr>
          <w:rFonts w:ascii="仿宋_GB2312" w:eastAsia="仿宋_GB2312" w:hAnsiTheme="minorEastAsia" w:hint="eastAsia"/>
          <w:b/>
          <w:sz w:val="32"/>
          <w:szCs w:val="32"/>
        </w:rPr>
        <w:t>1.首次报名人员及未取得任意一个考试</w:t>
      </w:r>
      <w:r w:rsidRPr="00D563D5">
        <w:rPr>
          <w:rFonts w:ascii="仿宋_GB2312" w:eastAsia="仿宋_GB2312" w:hAnsi="仿宋" w:cs="宋体" w:hint="eastAsia"/>
          <w:b/>
          <w:sz w:val="32"/>
          <w:szCs w:val="32"/>
        </w:rPr>
        <w:t>科目合格成绩</w:t>
      </w:r>
      <w:r>
        <w:rPr>
          <w:rFonts w:ascii="仿宋_GB2312" w:eastAsia="仿宋_GB2312" w:hAnsiTheme="minorEastAsia" w:hint="eastAsia"/>
          <w:b/>
          <w:sz w:val="32"/>
          <w:szCs w:val="32"/>
        </w:rPr>
        <w:t>的非首次报名人员，</w:t>
      </w:r>
      <w:r w:rsidRPr="00EF3702">
        <w:rPr>
          <w:rFonts w:ascii="仿宋_GB2312" w:eastAsia="仿宋_GB2312" w:hAnsiTheme="minorEastAsia" w:hint="eastAsia"/>
          <w:b/>
          <w:sz w:val="32"/>
          <w:szCs w:val="32"/>
        </w:rPr>
        <w:t>参加新科目考试。</w:t>
      </w:r>
    </w:p>
    <w:p w:rsidR="009A5649" w:rsidRPr="00D563D5" w:rsidRDefault="009A5649" w:rsidP="009A5649">
      <w:pPr>
        <w:pStyle w:val="Default"/>
        <w:spacing w:line="600" w:lineRule="exact"/>
        <w:ind w:firstLineChars="200" w:firstLine="643"/>
        <w:jc w:val="both"/>
        <w:rPr>
          <w:rFonts w:ascii="仿宋_GB2312" w:eastAsia="仿宋_GB2312" w:hAnsi="仿宋" w:cs="宋体"/>
          <w:b/>
          <w:sz w:val="32"/>
          <w:szCs w:val="32"/>
        </w:rPr>
      </w:pPr>
      <w:r>
        <w:rPr>
          <w:rFonts w:ascii="仿宋_GB2312" w:eastAsia="仿宋_GB2312" w:hAnsi="仿宋" w:cs="宋体" w:hint="eastAsia"/>
          <w:b/>
          <w:sz w:val="32"/>
          <w:szCs w:val="32"/>
        </w:rPr>
        <w:t>2.2012年至2016年</w:t>
      </w:r>
      <w:r w:rsidRPr="00D563D5">
        <w:rPr>
          <w:rFonts w:ascii="仿宋_GB2312" w:eastAsia="仿宋_GB2312" w:hAnsi="仿宋" w:cs="宋体" w:hint="eastAsia"/>
          <w:b/>
          <w:sz w:val="32"/>
          <w:szCs w:val="32"/>
        </w:rPr>
        <w:t>取得部分考试科目合格成绩的，可按照以下两种情况选择其一进行报考</w:t>
      </w:r>
      <w:r>
        <w:rPr>
          <w:rFonts w:ascii="仿宋_GB2312" w:eastAsia="仿宋_GB2312" w:hAnsi="仿宋" w:cs="宋体" w:hint="eastAsia"/>
          <w:b/>
          <w:sz w:val="32"/>
          <w:szCs w:val="32"/>
        </w:rPr>
        <w:t>：</w:t>
      </w:r>
    </w:p>
    <w:p w:rsidR="009A5649" w:rsidRDefault="004D7A27" w:rsidP="009A5649">
      <w:pPr>
        <w:pStyle w:val="Default"/>
        <w:spacing w:line="600" w:lineRule="exact"/>
        <w:ind w:firstLineChars="200" w:firstLine="640"/>
        <w:jc w:val="both"/>
        <w:rPr>
          <w:rFonts w:ascii="仿宋_GB2312" w:eastAsia="仿宋_GB2312" w:hAnsi="仿宋" w:cs="宋体"/>
          <w:sz w:val="32"/>
          <w:szCs w:val="32"/>
        </w:rPr>
      </w:pPr>
      <w:r>
        <w:rPr>
          <w:rFonts w:ascii="仿宋_GB2312" w:eastAsia="仿宋_GB2312" w:hAnsi="仿宋" w:cs="宋体" w:hint="eastAsia"/>
          <w:sz w:val="32"/>
          <w:szCs w:val="32"/>
        </w:rPr>
        <w:t>(</w:t>
      </w:r>
      <w:r>
        <w:rPr>
          <w:rFonts w:ascii="仿宋_GB2312" w:eastAsia="仿宋_GB2312" w:hAnsi="仿宋" w:cs="宋体"/>
          <w:sz w:val="32"/>
          <w:szCs w:val="32"/>
        </w:rPr>
        <w:t>1)</w:t>
      </w:r>
      <w:r w:rsidR="009A5649" w:rsidRPr="0092765C">
        <w:rPr>
          <w:rFonts w:ascii="仿宋_GB2312" w:eastAsia="仿宋_GB2312" w:hAnsi="仿宋" w:cs="宋体" w:hint="eastAsia"/>
          <w:sz w:val="32"/>
          <w:szCs w:val="32"/>
        </w:rPr>
        <w:t>按</w:t>
      </w:r>
      <w:r w:rsidR="009A5649">
        <w:rPr>
          <w:rFonts w:ascii="仿宋_GB2312" w:eastAsia="仿宋_GB2312" w:hAnsi="仿宋" w:cs="宋体" w:hint="eastAsia"/>
          <w:sz w:val="32"/>
          <w:szCs w:val="32"/>
        </w:rPr>
        <w:t>照</w:t>
      </w:r>
      <w:r w:rsidR="009A5649" w:rsidRPr="0092765C">
        <w:rPr>
          <w:rFonts w:ascii="仿宋_GB2312" w:eastAsia="仿宋_GB2312" w:hAnsi="仿宋" w:cs="宋体" w:hint="eastAsia"/>
          <w:sz w:val="32"/>
          <w:szCs w:val="32"/>
        </w:rPr>
        <w:t>原</w:t>
      </w:r>
      <w:r w:rsidR="009A5649">
        <w:rPr>
          <w:rFonts w:ascii="仿宋_GB2312" w:eastAsia="仿宋_GB2312" w:hAnsi="仿宋" w:cs="宋体" w:hint="eastAsia"/>
          <w:sz w:val="32"/>
          <w:szCs w:val="32"/>
        </w:rPr>
        <w:t>来5个</w:t>
      </w:r>
      <w:r w:rsidR="009A5649" w:rsidRPr="0092765C">
        <w:rPr>
          <w:rFonts w:ascii="仿宋_GB2312" w:eastAsia="仿宋_GB2312" w:hAnsi="仿宋" w:cs="宋体" w:hint="eastAsia"/>
          <w:sz w:val="32"/>
          <w:szCs w:val="32"/>
        </w:rPr>
        <w:t>考试科目要求，参加剩余科目的考试。若考试结束后仍未全科通过，则有效成绩对应转换至新科目。</w:t>
      </w:r>
      <w:r w:rsidR="009A5649">
        <w:rPr>
          <w:rFonts w:ascii="仿宋_GB2312" w:eastAsia="仿宋_GB2312" w:hAnsi="仿宋" w:cs="宋体" w:hint="eastAsia"/>
          <w:sz w:val="32"/>
          <w:szCs w:val="32"/>
        </w:rPr>
        <w:t>（转换方法详见下表）</w:t>
      </w:r>
    </w:p>
    <w:p w:rsidR="009A5649" w:rsidRDefault="009A5649" w:rsidP="00E647E5">
      <w:pPr>
        <w:pStyle w:val="Default"/>
        <w:spacing w:line="600" w:lineRule="exact"/>
        <w:jc w:val="both"/>
        <w:rPr>
          <w:rFonts w:ascii="仿宋_GB2312" w:eastAsia="仿宋_GB2312" w:hAnsi="仿宋" w:cs="宋体"/>
          <w:sz w:val="32"/>
          <w:szCs w:val="32"/>
        </w:rPr>
      </w:pPr>
    </w:p>
    <w:p w:rsidR="009A5649" w:rsidRDefault="009A5649" w:rsidP="00E647E5">
      <w:pPr>
        <w:pStyle w:val="Default"/>
        <w:spacing w:line="600" w:lineRule="exact"/>
        <w:jc w:val="both"/>
        <w:rPr>
          <w:rFonts w:ascii="仿宋_GB2312" w:eastAsia="仿宋_GB2312" w:hAnsi="仿宋" w:cs="宋体"/>
          <w:sz w:val="32"/>
          <w:szCs w:val="32"/>
        </w:rPr>
      </w:pPr>
      <w:bookmarkStart w:id="0" w:name="_GoBack"/>
      <w:bookmarkEnd w:id="0"/>
    </w:p>
    <w:p w:rsidR="009A5649" w:rsidRDefault="009A5649" w:rsidP="009A5649">
      <w:pPr>
        <w:pStyle w:val="Default"/>
        <w:spacing w:line="600" w:lineRule="exact"/>
        <w:ind w:firstLineChars="200" w:firstLine="640"/>
        <w:jc w:val="both"/>
        <w:rPr>
          <w:rFonts w:ascii="仿宋_GB2312" w:eastAsia="仿宋_GB2312" w:hAnsi="仿宋" w:cs="宋体"/>
          <w:sz w:val="32"/>
          <w:szCs w:val="32"/>
        </w:rPr>
      </w:pPr>
    </w:p>
    <w:tbl>
      <w:tblPr>
        <w:tblStyle w:val="a7"/>
        <w:tblpPr w:leftFromText="180" w:rightFromText="180" w:vertAnchor="page" w:horzAnchor="margin" w:tblpXSpec="center" w:tblpY="1801"/>
        <w:tblW w:w="0" w:type="auto"/>
        <w:tblLook w:val="04A0"/>
      </w:tblPr>
      <w:tblGrid>
        <w:gridCol w:w="2892"/>
        <w:gridCol w:w="3096"/>
      </w:tblGrid>
      <w:tr w:rsidR="00192F33" w:rsidRPr="00192F33" w:rsidTr="00192F33">
        <w:trPr>
          <w:trHeight w:val="558"/>
        </w:trPr>
        <w:tc>
          <w:tcPr>
            <w:tcW w:w="2892" w:type="dxa"/>
            <w:vAlign w:val="center"/>
          </w:tcPr>
          <w:p w:rsidR="00192F33" w:rsidRPr="00192F33" w:rsidRDefault="00192F33" w:rsidP="00192F33">
            <w:pPr>
              <w:pStyle w:val="Default"/>
              <w:spacing w:line="300" w:lineRule="exact"/>
              <w:jc w:val="center"/>
              <w:rPr>
                <w:rFonts w:ascii="仿宋" w:eastAsia="仿宋" w:hAnsi="仿宋" w:cs="宋体"/>
                <w:b/>
              </w:rPr>
            </w:pPr>
            <w:r w:rsidRPr="00192F33">
              <w:rPr>
                <w:rFonts w:ascii="仿宋" w:eastAsia="仿宋" w:hAnsi="仿宋" w:cs="宋体" w:hint="eastAsia"/>
                <w:b/>
              </w:rPr>
              <w:lastRenderedPageBreak/>
              <w:t>原考试科目</w:t>
            </w:r>
          </w:p>
        </w:tc>
        <w:tc>
          <w:tcPr>
            <w:tcW w:w="3096" w:type="dxa"/>
            <w:vAlign w:val="center"/>
          </w:tcPr>
          <w:p w:rsidR="00192F33" w:rsidRPr="00192F33" w:rsidRDefault="00192F33" w:rsidP="00192F33">
            <w:pPr>
              <w:pStyle w:val="Default"/>
              <w:spacing w:line="300" w:lineRule="exact"/>
              <w:jc w:val="center"/>
              <w:rPr>
                <w:rFonts w:ascii="仿宋" w:eastAsia="仿宋" w:hAnsi="仿宋" w:cs="宋体"/>
                <w:b/>
              </w:rPr>
            </w:pPr>
            <w:r w:rsidRPr="00192F33">
              <w:rPr>
                <w:rFonts w:ascii="仿宋" w:eastAsia="仿宋" w:hAnsi="仿宋" w:cs="宋体" w:hint="eastAsia"/>
                <w:b/>
              </w:rPr>
              <w:t>新考试科目</w:t>
            </w:r>
          </w:p>
        </w:tc>
      </w:tr>
      <w:tr w:rsidR="00192F33" w:rsidRPr="00192F33" w:rsidTr="00192F33">
        <w:trPr>
          <w:trHeight w:val="700"/>
        </w:trPr>
        <w:tc>
          <w:tcPr>
            <w:tcW w:w="2892" w:type="dxa"/>
            <w:vAlign w:val="center"/>
          </w:tcPr>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资产评估</w:t>
            </w:r>
          </w:p>
        </w:tc>
        <w:tc>
          <w:tcPr>
            <w:tcW w:w="3096" w:type="dxa"/>
            <w:vAlign w:val="center"/>
          </w:tcPr>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资产评估基础</w:t>
            </w:r>
          </w:p>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资产评估实务（二）</w:t>
            </w:r>
          </w:p>
        </w:tc>
      </w:tr>
      <w:tr w:rsidR="00192F33" w:rsidRPr="00192F33" w:rsidTr="00192F33">
        <w:trPr>
          <w:trHeight w:val="1121"/>
        </w:trPr>
        <w:tc>
          <w:tcPr>
            <w:tcW w:w="2892" w:type="dxa"/>
            <w:vAlign w:val="center"/>
          </w:tcPr>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资产评估</w:t>
            </w:r>
          </w:p>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机电设备评估</w:t>
            </w:r>
          </w:p>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建筑工程评估</w:t>
            </w:r>
          </w:p>
        </w:tc>
        <w:tc>
          <w:tcPr>
            <w:tcW w:w="3096" w:type="dxa"/>
            <w:vAlign w:val="center"/>
          </w:tcPr>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资产评估基础</w:t>
            </w:r>
          </w:p>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资产评估实务（一）</w:t>
            </w:r>
          </w:p>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资产评估实务（二）</w:t>
            </w:r>
          </w:p>
        </w:tc>
      </w:tr>
      <w:tr w:rsidR="00192F33" w:rsidRPr="00192F33" w:rsidTr="00192F33">
        <w:trPr>
          <w:trHeight w:val="840"/>
        </w:trPr>
        <w:tc>
          <w:tcPr>
            <w:tcW w:w="2892" w:type="dxa"/>
            <w:vAlign w:val="center"/>
          </w:tcPr>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财务会计</w:t>
            </w:r>
          </w:p>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经济法</w:t>
            </w:r>
          </w:p>
        </w:tc>
        <w:tc>
          <w:tcPr>
            <w:tcW w:w="3096" w:type="dxa"/>
            <w:vAlign w:val="center"/>
          </w:tcPr>
          <w:p w:rsidR="00192F33" w:rsidRPr="00192F33" w:rsidRDefault="00192F33" w:rsidP="00192F33">
            <w:pPr>
              <w:pStyle w:val="Default"/>
              <w:spacing w:line="300" w:lineRule="exact"/>
              <w:jc w:val="center"/>
              <w:rPr>
                <w:rFonts w:ascii="仿宋" w:eastAsia="仿宋" w:hAnsi="仿宋" w:cs="宋体"/>
              </w:rPr>
            </w:pPr>
            <w:r w:rsidRPr="00192F33">
              <w:rPr>
                <w:rFonts w:ascii="仿宋" w:eastAsia="仿宋" w:hAnsi="仿宋" w:cs="宋体" w:hint="eastAsia"/>
              </w:rPr>
              <w:t>资产评估相关知识</w:t>
            </w:r>
          </w:p>
        </w:tc>
      </w:tr>
    </w:tbl>
    <w:p w:rsidR="009A5649" w:rsidRPr="0092765C" w:rsidRDefault="009A5649" w:rsidP="009A5649">
      <w:pPr>
        <w:pStyle w:val="Default"/>
        <w:spacing w:line="600" w:lineRule="exact"/>
        <w:ind w:firstLineChars="200" w:firstLine="640"/>
        <w:jc w:val="both"/>
        <w:rPr>
          <w:rFonts w:ascii="仿宋_GB2312" w:eastAsia="仿宋_GB2312" w:hAnsi="仿宋" w:cs="宋体"/>
          <w:sz w:val="32"/>
          <w:szCs w:val="32"/>
        </w:rPr>
      </w:pPr>
    </w:p>
    <w:p w:rsidR="009A5649" w:rsidRDefault="009A5649" w:rsidP="009A5649">
      <w:pPr>
        <w:pStyle w:val="Default"/>
        <w:spacing w:line="600" w:lineRule="exact"/>
        <w:ind w:firstLine="640"/>
        <w:jc w:val="both"/>
        <w:rPr>
          <w:rFonts w:ascii="仿宋_GB2312" w:eastAsia="仿宋_GB2312" w:hAnsi="仿宋" w:cs="宋体"/>
          <w:sz w:val="32"/>
          <w:szCs w:val="32"/>
        </w:rPr>
      </w:pPr>
    </w:p>
    <w:p w:rsidR="009A5649" w:rsidRDefault="009A5649" w:rsidP="009A5649">
      <w:pPr>
        <w:pStyle w:val="Default"/>
        <w:spacing w:line="600" w:lineRule="exact"/>
        <w:ind w:firstLine="640"/>
        <w:jc w:val="both"/>
        <w:rPr>
          <w:rFonts w:ascii="仿宋_GB2312" w:eastAsia="仿宋_GB2312" w:hAnsi="仿宋" w:cs="宋体" w:hint="eastAsia"/>
          <w:sz w:val="32"/>
          <w:szCs w:val="32"/>
        </w:rPr>
      </w:pPr>
    </w:p>
    <w:p w:rsidR="00192F33" w:rsidRDefault="00192F33" w:rsidP="009A5649">
      <w:pPr>
        <w:pStyle w:val="Default"/>
        <w:spacing w:line="600" w:lineRule="exact"/>
        <w:ind w:firstLine="640"/>
        <w:jc w:val="both"/>
        <w:rPr>
          <w:rFonts w:ascii="仿宋_GB2312" w:eastAsia="仿宋_GB2312" w:hAnsi="仿宋" w:cs="宋体" w:hint="eastAsia"/>
          <w:sz w:val="32"/>
          <w:szCs w:val="32"/>
        </w:rPr>
      </w:pPr>
    </w:p>
    <w:p w:rsidR="00192F33" w:rsidRDefault="00192F33" w:rsidP="009A5649">
      <w:pPr>
        <w:pStyle w:val="Default"/>
        <w:spacing w:line="600" w:lineRule="exact"/>
        <w:ind w:firstLine="640"/>
        <w:jc w:val="both"/>
        <w:rPr>
          <w:rFonts w:ascii="仿宋_GB2312" w:eastAsia="仿宋_GB2312" w:hAnsi="仿宋" w:cs="宋体"/>
          <w:sz w:val="32"/>
          <w:szCs w:val="32"/>
        </w:rPr>
      </w:pPr>
    </w:p>
    <w:p w:rsidR="00E8648A" w:rsidRDefault="00E8648A" w:rsidP="00E8648A">
      <w:pPr>
        <w:pStyle w:val="Default"/>
        <w:spacing w:line="600" w:lineRule="exact"/>
        <w:jc w:val="both"/>
        <w:rPr>
          <w:rFonts w:ascii="仿宋_GB2312" w:eastAsia="仿宋_GB2312" w:hAnsi="仿宋" w:cs="宋体"/>
          <w:sz w:val="32"/>
          <w:szCs w:val="32"/>
        </w:rPr>
      </w:pPr>
    </w:p>
    <w:p w:rsidR="00E8648A" w:rsidRPr="00192F33" w:rsidRDefault="00E8648A" w:rsidP="00192F33">
      <w:pPr>
        <w:pStyle w:val="Default"/>
        <w:spacing w:line="600" w:lineRule="exact"/>
        <w:ind w:firstLineChars="150" w:firstLine="480"/>
        <w:jc w:val="both"/>
        <w:rPr>
          <w:rFonts w:ascii="仿宋_GB2312" w:eastAsia="仿宋_GB2312" w:hAnsi="仿宋" w:cs="宋体"/>
          <w:sz w:val="32"/>
          <w:szCs w:val="32"/>
        </w:rPr>
      </w:pPr>
      <w:r>
        <w:rPr>
          <w:rFonts w:ascii="仿宋_GB2312" w:eastAsia="仿宋_GB2312" w:hAnsi="仿宋" w:cs="宋体" w:hint="eastAsia"/>
          <w:sz w:val="32"/>
          <w:szCs w:val="32"/>
        </w:rPr>
        <w:t>(</w:t>
      </w:r>
      <w:r>
        <w:rPr>
          <w:rFonts w:ascii="仿宋_GB2312" w:eastAsia="仿宋_GB2312" w:hAnsi="仿宋" w:cs="宋体"/>
          <w:sz w:val="32"/>
          <w:szCs w:val="32"/>
        </w:rPr>
        <w:t>2</w:t>
      </w:r>
      <w:r>
        <w:rPr>
          <w:rFonts w:ascii="仿宋_GB2312" w:eastAsia="仿宋_GB2312" w:hAnsi="仿宋" w:cs="宋体" w:hint="eastAsia"/>
          <w:sz w:val="32"/>
          <w:szCs w:val="32"/>
        </w:rPr>
        <w:t>)</w:t>
      </w:r>
      <w:r w:rsidR="009A5649">
        <w:rPr>
          <w:rFonts w:ascii="仿宋_GB2312" w:eastAsia="仿宋_GB2312" w:hAnsi="仿宋" w:cs="宋体" w:hint="eastAsia"/>
          <w:sz w:val="32"/>
          <w:szCs w:val="32"/>
        </w:rPr>
        <w:t>参加新科目考试。</w:t>
      </w:r>
      <w:r w:rsidR="009A5649" w:rsidRPr="0092765C">
        <w:rPr>
          <w:rFonts w:ascii="仿宋_GB2312" w:eastAsia="仿宋_GB2312" w:hAnsi="仿宋" w:cs="宋体" w:hint="eastAsia"/>
          <w:sz w:val="32"/>
          <w:szCs w:val="32"/>
        </w:rPr>
        <w:t>有效成绩按</w:t>
      </w:r>
      <w:r w:rsidR="009A5649">
        <w:rPr>
          <w:rFonts w:ascii="仿宋_GB2312" w:eastAsia="仿宋_GB2312" w:hAnsi="仿宋" w:cs="宋体" w:hint="eastAsia"/>
          <w:sz w:val="32"/>
          <w:szCs w:val="32"/>
        </w:rPr>
        <w:t>上述</w:t>
      </w:r>
      <w:r w:rsidR="009A5649" w:rsidRPr="0092765C">
        <w:rPr>
          <w:rFonts w:ascii="仿宋_GB2312" w:eastAsia="仿宋_GB2312" w:hAnsi="仿宋" w:cs="宋体" w:hint="eastAsia"/>
          <w:sz w:val="32"/>
          <w:szCs w:val="32"/>
        </w:rPr>
        <w:t>对应关系转换至新科目。</w:t>
      </w:r>
    </w:p>
    <w:p w:rsidR="009A5649" w:rsidRPr="000E6680" w:rsidRDefault="009A5649" w:rsidP="009A5649">
      <w:pPr>
        <w:pStyle w:val="Default"/>
        <w:spacing w:line="600" w:lineRule="exact"/>
        <w:ind w:firstLineChars="200" w:firstLine="643"/>
        <w:jc w:val="both"/>
        <w:rPr>
          <w:rFonts w:ascii="仿宋_GB2312" w:eastAsia="仿宋_GB2312" w:hAnsiTheme="minorEastAsia"/>
          <w:b/>
          <w:sz w:val="32"/>
          <w:szCs w:val="32"/>
        </w:rPr>
      </w:pPr>
      <w:r w:rsidRPr="000E6680">
        <w:rPr>
          <w:rFonts w:ascii="仿宋_GB2312" w:eastAsia="仿宋_GB2312" w:hAnsiTheme="minorEastAsia" w:hint="eastAsia"/>
          <w:b/>
          <w:sz w:val="32"/>
          <w:szCs w:val="32"/>
        </w:rPr>
        <w:t>自2018年起，</w:t>
      </w:r>
      <w:r>
        <w:rPr>
          <w:rFonts w:ascii="仿宋_GB2312" w:eastAsia="仿宋_GB2312" w:hAnsiTheme="minorEastAsia" w:hint="eastAsia"/>
          <w:b/>
          <w:sz w:val="32"/>
          <w:szCs w:val="32"/>
        </w:rPr>
        <w:t>资产评估师资格考试均按《资产评估基础》《资产评估相关知识》</w:t>
      </w:r>
      <w:r w:rsidRPr="000E6680">
        <w:rPr>
          <w:rFonts w:ascii="仿宋_GB2312" w:eastAsia="仿宋_GB2312" w:hAnsiTheme="minorEastAsia" w:hint="eastAsia"/>
          <w:b/>
          <w:sz w:val="32"/>
          <w:szCs w:val="32"/>
        </w:rPr>
        <w:t>《资产评估实务</w:t>
      </w:r>
      <w:r>
        <w:rPr>
          <w:rFonts w:ascii="仿宋_GB2312" w:eastAsia="仿宋_GB2312" w:hAnsiTheme="minorEastAsia" w:hint="eastAsia"/>
          <w:b/>
          <w:sz w:val="32"/>
          <w:szCs w:val="32"/>
        </w:rPr>
        <w:t>（一）》</w:t>
      </w:r>
      <w:r w:rsidRPr="000E6680">
        <w:rPr>
          <w:rFonts w:ascii="仿宋_GB2312" w:eastAsia="仿宋_GB2312" w:hAnsiTheme="minorEastAsia" w:hint="eastAsia"/>
          <w:b/>
          <w:sz w:val="32"/>
          <w:szCs w:val="32"/>
        </w:rPr>
        <w:t>《资产评估实务</w:t>
      </w:r>
      <w:r>
        <w:rPr>
          <w:rFonts w:ascii="仿宋_GB2312" w:eastAsia="仿宋_GB2312" w:hAnsiTheme="minorEastAsia" w:hint="eastAsia"/>
          <w:b/>
          <w:sz w:val="32"/>
          <w:szCs w:val="32"/>
        </w:rPr>
        <w:t>（二）</w:t>
      </w:r>
      <w:r w:rsidRPr="000E6680">
        <w:rPr>
          <w:rFonts w:ascii="仿宋_GB2312" w:eastAsia="仿宋_GB2312" w:hAnsiTheme="minorEastAsia" w:hint="eastAsia"/>
          <w:b/>
          <w:sz w:val="32"/>
          <w:szCs w:val="32"/>
        </w:rPr>
        <w:t>》</w:t>
      </w:r>
      <w:r>
        <w:rPr>
          <w:rFonts w:ascii="仿宋_GB2312" w:eastAsia="仿宋_GB2312" w:hAnsiTheme="minorEastAsia" w:hint="eastAsia"/>
          <w:b/>
          <w:sz w:val="32"/>
          <w:szCs w:val="32"/>
        </w:rPr>
        <w:t>4</w:t>
      </w:r>
      <w:r w:rsidRPr="000E6680">
        <w:rPr>
          <w:rFonts w:ascii="仿宋_GB2312" w:eastAsia="仿宋_GB2312" w:hAnsiTheme="minorEastAsia" w:hint="eastAsia"/>
          <w:b/>
          <w:sz w:val="32"/>
          <w:szCs w:val="32"/>
        </w:rPr>
        <w:t>科进行。</w:t>
      </w:r>
    </w:p>
    <w:p w:rsidR="009A5649" w:rsidRPr="009A5649" w:rsidRDefault="009A5649" w:rsidP="009A5649">
      <w:pPr>
        <w:spacing w:line="600" w:lineRule="exact"/>
        <w:ind w:firstLineChars="200" w:firstLine="640"/>
        <w:rPr>
          <w:rFonts w:ascii="楷体_GB2312" w:eastAsia="楷体_GB2312" w:hAnsiTheme="minorEastAsia"/>
          <w:color w:val="000000"/>
          <w:szCs w:val="32"/>
          <w:shd w:val="clear" w:color="auto" w:fill="FFFFFF"/>
        </w:rPr>
      </w:pPr>
      <w:r w:rsidRPr="009A5649">
        <w:rPr>
          <w:rFonts w:ascii="楷体_GB2312" w:eastAsia="楷体_GB2312" w:hAnsiTheme="minorEastAsia" w:hint="eastAsia"/>
          <w:color w:val="000000"/>
          <w:szCs w:val="32"/>
          <w:shd w:val="clear" w:color="auto" w:fill="FFFFFF"/>
        </w:rPr>
        <w:t>（二）考试大纲</w:t>
      </w:r>
    </w:p>
    <w:p w:rsidR="009A5649" w:rsidRDefault="009A5649" w:rsidP="009A5649">
      <w:pPr>
        <w:spacing w:line="600" w:lineRule="exact"/>
        <w:ind w:firstLineChars="200" w:firstLine="640"/>
        <w:rPr>
          <w:rFonts w:ascii="仿宋_GB2312" w:eastAsia="仿宋_GB2312" w:hAnsiTheme="minorEastAsia"/>
          <w:color w:val="000000"/>
          <w:szCs w:val="32"/>
          <w:shd w:val="clear" w:color="auto" w:fill="FFFFFF"/>
        </w:rPr>
      </w:pPr>
      <w:r w:rsidRPr="005F252A">
        <w:rPr>
          <w:rFonts w:ascii="仿宋_GB2312" w:eastAsia="仿宋_GB2312" w:hAnsiTheme="minorEastAsia" w:hint="eastAsia"/>
          <w:color w:val="000000"/>
          <w:szCs w:val="32"/>
          <w:shd w:val="clear" w:color="auto" w:fill="FFFFFF"/>
        </w:rPr>
        <w:t>《201</w:t>
      </w:r>
      <w:r>
        <w:rPr>
          <w:rFonts w:ascii="仿宋_GB2312" w:eastAsia="仿宋_GB2312" w:hAnsiTheme="minorEastAsia" w:hint="eastAsia"/>
          <w:color w:val="000000"/>
          <w:szCs w:val="32"/>
          <w:shd w:val="clear" w:color="auto" w:fill="FFFFFF"/>
        </w:rPr>
        <w:t>7</w:t>
      </w:r>
      <w:r w:rsidRPr="005F252A">
        <w:rPr>
          <w:rFonts w:ascii="仿宋_GB2312" w:eastAsia="仿宋_GB2312" w:hAnsiTheme="minorEastAsia" w:hint="eastAsia"/>
          <w:color w:val="000000"/>
          <w:szCs w:val="32"/>
          <w:shd w:val="clear" w:color="auto" w:fill="FFFFFF"/>
        </w:rPr>
        <w:t>年</w:t>
      </w:r>
      <w:r>
        <w:rPr>
          <w:rFonts w:ascii="仿宋_GB2312" w:eastAsia="仿宋_GB2312" w:hAnsiTheme="minorEastAsia" w:hint="eastAsia"/>
          <w:color w:val="000000"/>
          <w:szCs w:val="32"/>
          <w:shd w:val="clear" w:color="auto" w:fill="FFFFFF"/>
        </w:rPr>
        <w:t>资产评估师</w:t>
      </w:r>
      <w:r w:rsidRPr="005F252A">
        <w:rPr>
          <w:rFonts w:ascii="仿宋_GB2312" w:eastAsia="仿宋_GB2312" w:hAnsiTheme="minorEastAsia" w:hint="eastAsia"/>
          <w:color w:val="000000"/>
          <w:szCs w:val="32"/>
          <w:shd w:val="clear" w:color="auto" w:fill="FFFFFF"/>
        </w:rPr>
        <w:t>资格</w:t>
      </w:r>
      <w:r>
        <w:rPr>
          <w:rFonts w:ascii="仿宋_GB2312" w:eastAsia="仿宋_GB2312" w:hAnsiTheme="minorEastAsia" w:hint="eastAsia"/>
          <w:color w:val="000000"/>
          <w:szCs w:val="32"/>
          <w:shd w:val="clear" w:color="auto" w:fill="FFFFFF"/>
        </w:rPr>
        <w:t>全国统一考试</w:t>
      </w:r>
      <w:r w:rsidRPr="005F252A">
        <w:rPr>
          <w:rFonts w:ascii="仿宋_GB2312" w:eastAsia="仿宋_GB2312" w:hAnsiTheme="minorEastAsia" w:hint="eastAsia"/>
          <w:color w:val="000000"/>
          <w:szCs w:val="32"/>
          <w:shd w:val="clear" w:color="auto" w:fill="FFFFFF"/>
        </w:rPr>
        <w:t>大纲》</w:t>
      </w:r>
      <w:r>
        <w:rPr>
          <w:rFonts w:ascii="仿宋_GB2312" w:eastAsia="仿宋_GB2312" w:hAnsiTheme="minorEastAsia" w:hint="eastAsia"/>
          <w:color w:val="000000"/>
          <w:szCs w:val="32"/>
          <w:shd w:val="clear" w:color="auto" w:fill="FFFFFF"/>
        </w:rPr>
        <w:t>经财政部资产评估师考试工作委员会审定，由中评协发布。报名人员可登陆中评协网站下载</w:t>
      </w:r>
      <w:r w:rsidRPr="005F252A">
        <w:rPr>
          <w:rFonts w:ascii="仿宋_GB2312" w:eastAsia="仿宋_GB2312" w:hAnsiTheme="minorEastAsia" w:hint="eastAsia"/>
          <w:color w:val="000000"/>
          <w:szCs w:val="32"/>
          <w:shd w:val="clear" w:color="auto" w:fill="FFFFFF"/>
        </w:rPr>
        <w:t>。</w:t>
      </w:r>
    </w:p>
    <w:p w:rsidR="009A5649" w:rsidRPr="00347055" w:rsidRDefault="009A5649" w:rsidP="009A5649">
      <w:pPr>
        <w:pStyle w:val="Default"/>
        <w:spacing w:line="600" w:lineRule="exact"/>
        <w:ind w:firstLineChars="200" w:firstLine="640"/>
        <w:jc w:val="both"/>
        <w:rPr>
          <w:rFonts w:ascii="黑体" w:eastAsia="黑体" w:hAnsiTheme="minorEastAsia" w:cs="KaiTi"/>
          <w:sz w:val="32"/>
          <w:szCs w:val="32"/>
        </w:rPr>
      </w:pPr>
      <w:r>
        <w:rPr>
          <w:rFonts w:ascii="黑体" w:eastAsia="黑体" w:hAnsiTheme="minorEastAsia" w:cs="KaiTi" w:hint="eastAsia"/>
          <w:sz w:val="32"/>
          <w:szCs w:val="32"/>
        </w:rPr>
        <w:t>五</w:t>
      </w:r>
      <w:r w:rsidRPr="00347055">
        <w:rPr>
          <w:rFonts w:ascii="黑体" w:eastAsia="黑体" w:hAnsiTheme="minorEastAsia" w:cs="KaiTi" w:hint="eastAsia"/>
          <w:sz w:val="32"/>
          <w:szCs w:val="32"/>
        </w:rPr>
        <w:t>、考试方式</w:t>
      </w:r>
    </w:p>
    <w:p w:rsidR="009A5649" w:rsidRPr="00347055" w:rsidRDefault="009A5649" w:rsidP="009A5649">
      <w:pPr>
        <w:pStyle w:val="Default"/>
        <w:spacing w:line="600" w:lineRule="exact"/>
        <w:ind w:firstLineChars="200" w:firstLine="640"/>
        <w:jc w:val="both"/>
        <w:rPr>
          <w:rFonts w:ascii="仿宋_GB2312" w:eastAsia="仿宋_GB2312" w:hAnsiTheme="minorEastAsia"/>
          <w:sz w:val="32"/>
          <w:szCs w:val="32"/>
        </w:rPr>
      </w:pPr>
      <w:r w:rsidRPr="00347055">
        <w:rPr>
          <w:rFonts w:ascii="仿宋_GB2312" w:eastAsia="仿宋_GB2312" w:hAnsiTheme="minorEastAsia" w:hint="eastAsia"/>
          <w:sz w:val="32"/>
          <w:szCs w:val="32"/>
        </w:rPr>
        <w:t>考试采用闭卷计算机</w:t>
      </w:r>
      <w:r>
        <w:rPr>
          <w:rFonts w:ascii="仿宋_GB2312" w:eastAsia="仿宋_GB2312" w:hAnsiTheme="minorEastAsia" w:hint="eastAsia"/>
          <w:sz w:val="32"/>
          <w:szCs w:val="32"/>
        </w:rPr>
        <w:t>化</w:t>
      </w:r>
      <w:r w:rsidRPr="00347055">
        <w:rPr>
          <w:rFonts w:ascii="仿宋_GB2312" w:eastAsia="仿宋_GB2312" w:hAnsiTheme="minorEastAsia" w:hint="eastAsia"/>
          <w:sz w:val="32"/>
          <w:szCs w:val="32"/>
        </w:rPr>
        <w:t>考试方式，即在计算机终端获取试题、作答并提交答题结果。</w:t>
      </w:r>
    </w:p>
    <w:p w:rsidR="009A5649" w:rsidRPr="00347055" w:rsidRDefault="009A5649" w:rsidP="009A5649">
      <w:pPr>
        <w:pStyle w:val="Default"/>
        <w:spacing w:line="600" w:lineRule="exact"/>
        <w:ind w:firstLineChars="200" w:firstLine="640"/>
        <w:jc w:val="both"/>
        <w:rPr>
          <w:rFonts w:ascii="仿宋_GB2312" w:eastAsia="仿宋_GB2312" w:hAnsiTheme="minorEastAsia" w:cs="KaiTi"/>
          <w:sz w:val="32"/>
          <w:szCs w:val="32"/>
        </w:rPr>
      </w:pPr>
      <w:r w:rsidRPr="00347055">
        <w:rPr>
          <w:rFonts w:ascii="仿宋_GB2312" w:eastAsia="仿宋_GB2312" w:hAnsiTheme="minorEastAsia" w:cs="KaiTi" w:hint="eastAsia"/>
          <w:sz w:val="32"/>
          <w:szCs w:val="32"/>
        </w:rPr>
        <w:t>考试系统支持8种输入法：微软、全拼、智能ABC、谷歌、搜狗、王码、极品、万能五笔输入法。</w:t>
      </w:r>
    </w:p>
    <w:p w:rsidR="009A5649" w:rsidRPr="00347055" w:rsidRDefault="009A5649" w:rsidP="009A5649">
      <w:pPr>
        <w:pStyle w:val="Default"/>
        <w:spacing w:line="600" w:lineRule="exact"/>
        <w:ind w:firstLineChars="200" w:firstLine="640"/>
        <w:jc w:val="both"/>
        <w:rPr>
          <w:rFonts w:ascii="黑体" w:eastAsia="黑体" w:hAnsiTheme="minorEastAsia" w:cs="KaiTi"/>
          <w:sz w:val="32"/>
          <w:szCs w:val="32"/>
        </w:rPr>
      </w:pPr>
      <w:r>
        <w:rPr>
          <w:rFonts w:ascii="黑体" w:eastAsia="黑体" w:hAnsiTheme="minorEastAsia" w:cs="KaiTi" w:hint="eastAsia"/>
          <w:sz w:val="32"/>
          <w:szCs w:val="32"/>
        </w:rPr>
        <w:t>六</w:t>
      </w:r>
      <w:r w:rsidRPr="00347055">
        <w:rPr>
          <w:rFonts w:ascii="黑体" w:eastAsia="黑体" w:hAnsiTheme="minorEastAsia" w:cs="KaiTi" w:hint="eastAsia"/>
          <w:sz w:val="32"/>
          <w:szCs w:val="32"/>
        </w:rPr>
        <w:t>、考试时间和考试地点</w:t>
      </w:r>
    </w:p>
    <w:p w:rsidR="009A5649" w:rsidRDefault="009A5649" w:rsidP="009A5649">
      <w:pPr>
        <w:pStyle w:val="Default"/>
        <w:spacing w:line="600" w:lineRule="exact"/>
        <w:ind w:firstLineChars="200" w:firstLine="643"/>
        <w:jc w:val="both"/>
        <w:rPr>
          <w:rFonts w:ascii="楷体_GB2312" w:eastAsia="楷体_GB2312" w:hAnsiTheme="minorEastAsia" w:cs="KaiTi"/>
          <w:b/>
          <w:sz w:val="32"/>
          <w:szCs w:val="32"/>
        </w:rPr>
      </w:pPr>
      <w:r w:rsidRPr="00E73D01">
        <w:rPr>
          <w:rFonts w:ascii="楷体_GB2312" w:eastAsia="楷体_GB2312" w:hAnsiTheme="minorEastAsia" w:cs="KaiTi" w:hint="eastAsia"/>
          <w:b/>
          <w:sz w:val="32"/>
          <w:szCs w:val="32"/>
        </w:rPr>
        <w:t>（一）考试时间</w:t>
      </w:r>
    </w:p>
    <w:p w:rsidR="009A5649" w:rsidRPr="00904124" w:rsidRDefault="009A5649" w:rsidP="009A5649">
      <w:pPr>
        <w:pStyle w:val="Default"/>
        <w:spacing w:line="600" w:lineRule="exact"/>
        <w:ind w:firstLineChars="200" w:firstLine="643"/>
        <w:jc w:val="both"/>
        <w:rPr>
          <w:rFonts w:ascii="仿宋_GB2312" w:eastAsia="仿宋_GB2312" w:hAnsiTheme="minorEastAsia" w:cs="KaiTi"/>
          <w:b/>
          <w:sz w:val="32"/>
          <w:szCs w:val="32"/>
        </w:rPr>
      </w:pPr>
      <w:r>
        <w:rPr>
          <w:rFonts w:ascii="仿宋_GB2312" w:eastAsia="仿宋_GB2312" w:hAnsiTheme="minorEastAsia" w:cs="KaiTi" w:hint="eastAsia"/>
          <w:b/>
          <w:sz w:val="32"/>
          <w:szCs w:val="32"/>
        </w:rPr>
        <w:lastRenderedPageBreak/>
        <w:t>1</w:t>
      </w:r>
      <w:r w:rsidRPr="00904124">
        <w:rPr>
          <w:rFonts w:ascii="仿宋_GB2312" w:eastAsia="仿宋_GB2312" w:hAnsiTheme="minorEastAsia" w:cs="KaiTi" w:hint="eastAsia"/>
          <w:b/>
          <w:sz w:val="32"/>
          <w:szCs w:val="32"/>
        </w:rPr>
        <w:t>.新考试科目：</w:t>
      </w:r>
    </w:p>
    <w:p w:rsidR="009A5649" w:rsidRPr="00347055" w:rsidRDefault="009A5649" w:rsidP="009A5649">
      <w:pPr>
        <w:pStyle w:val="Default"/>
        <w:spacing w:line="600" w:lineRule="exact"/>
        <w:ind w:firstLineChars="200" w:firstLine="640"/>
        <w:jc w:val="both"/>
        <w:rPr>
          <w:rFonts w:ascii="仿宋_GB2312" w:eastAsia="仿宋_GB2312" w:hAnsiTheme="minorEastAsia" w:cs="KaiTi"/>
          <w:sz w:val="32"/>
          <w:szCs w:val="32"/>
        </w:rPr>
      </w:pPr>
      <w:r w:rsidRPr="00347055">
        <w:rPr>
          <w:rFonts w:ascii="仿宋_GB2312" w:eastAsia="仿宋_GB2312" w:hAnsiTheme="minorEastAsia" w:cs="KaiTi" w:hint="eastAsia"/>
          <w:sz w:val="32"/>
          <w:szCs w:val="32"/>
        </w:rPr>
        <w:t>201</w:t>
      </w:r>
      <w:r>
        <w:rPr>
          <w:rFonts w:ascii="仿宋_GB2312" w:eastAsia="仿宋_GB2312" w:hAnsiTheme="minorEastAsia" w:cs="KaiTi" w:hint="eastAsia"/>
          <w:sz w:val="32"/>
          <w:szCs w:val="32"/>
        </w:rPr>
        <w:t>7</w:t>
      </w:r>
      <w:r w:rsidRPr="00347055">
        <w:rPr>
          <w:rFonts w:ascii="仿宋_GB2312" w:eastAsia="仿宋_GB2312" w:hAnsiTheme="minorEastAsia" w:cs="KaiTi" w:hint="eastAsia"/>
          <w:sz w:val="32"/>
          <w:szCs w:val="32"/>
        </w:rPr>
        <w:t>年1</w:t>
      </w:r>
      <w:r>
        <w:rPr>
          <w:rFonts w:ascii="仿宋_GB2312" w:eastAsia="仿宋_GB2312" w:hAnsiTheme="minorEastAsia" w:cs="KaiTi" w:hint="eastAsia"/>
          <w:sz w:val="32"/>
          <w:szCs w:val="32"/>
        </w:rPr>
        <w:t>1</w:t>
      </w:r>
      <w:r w:rsidRPr="00347055">
        <w:rPr>
          <w:rFonts w:ascii="仿宋_GB2312" w:eastAsia="仿宋_GB2312" w:hAnsiTheme="minorEastAsia" w:cs="KaiTi" w:hint="eastAsia"/>
          <w:sz w:val="32"/>
          <w:szCs w:val="32"/>
        </w:rPr>
        <w:t>月</w:t>
      </w:r>
      <w:r>
        <w:rPr>
          <w:rFonts w:ascii="仿宋_GB2312" w:eastAsia="仿宋_GB2312" w:hAnsiTheme="minorEastAsia" w:cs="KaiTi" w:hint="eastAsia"/>
          <w:sz w:val="32"/>
          <w:szCs w:val="32"/>
        </w:rPr>
        <w:t>4</w:t>
      </w:r>
      <w:r w:rsidRPr="00347055">
        <w:rPr>
          <w:rFonts w:ascii="仿宋_GB2312" w:eastAsia="仿宋_GB2312" w:hAnsiTheme="minorEastAsia" w:cs="KaiTi" w:hint="eastAsia"/>
          <w:sz w:val="32"/>
          <w:szCs w:val="32"/>
        </w:rPr>
        <w:t xml:space="preserve">日  </w:t>
      </w:r>
      <w:r>
        <w:rPr>
          <w:rFonts w:ascii="仿宋_GB2312" w:eastAsia="仿宋_GB2312" w:hAnsiTheme="minorEastAsia" w:cs="KaiTi" w:hint="eastAsia"/>
          <w:sz w:val="32"/>
          <w:szCs w:val="32"/>
        </w:rPr>
        <w:t>09</w:t>
      </w:r>
      <w:r w:rsidRPr="00347055">
        <w:rPr>
          <w:rFonts w:ascii="仿宋_GB2312" w:eastAsia="仿宋_GB2312" w:hAnsiTheme="minorEastAsia" w:cs="KaiTi" w:hint="eastAsia"/>
          <w:sz w:val="32"/>
          <w:szCs w:val="32"/>
        </w:rPr>
        <w:t>:</w:t>
      </w:r>
      <w:r>
        <w:rPr>
          <w:rFonts w:ascii="仿宋_GB2312" w:eastAsia="仿宋_GB2312" w:hAnsiTheme="minorEastAsia" w:cs="KaiTi" w:hint="eastAsia"/>
          <w:sz w:val="32"/>
          <w:szCs w:val="32"/>
        </w:rPr>
        <w:t>0</w:t>
      </w:r>
      <w:r w:rsidRPr="00347055">
        <w:rPr>
          <w:rFonts w:ascii="仿宋_GB2312" w:eastAsia="仿宋_GB2312" w:hAnsiTheme="minorEastAsia" w:cs="KaiTi" w:hint="eastAsia"/>
          <w:sz w:val="32"/>
          <w:szCs w:val="32"/>
        </w:rPr>
        <w:t>0-1</w:t>
      </w:r>
      <w:r>
        <w:rPr>
          <w:rFonts w:ascii="仿宋_GB2312" w:eastAsia="仿宋_GB2312" w:hAnsiTheme="minorEastAsia" w:cs="KaiTi" w:hint="eastAsia"/>
          <w:sz w:val="32"/>
          <w:szCs w:val="32"/>
        </w:rPr>
        <w:t>2</w:t>
      </w:r>
      <w:r w:rsidRPr="00347055">
        <w:rPr>
          <w:rFonts w:ascii="仿宋_GB2312" w:eastAsia="仿宋_GB2312" w:hAnsiTheme="minorEastAsia" w:cs="KaiTi" w:hint="eastAsia"/>
          <w:sz w:val="32"/>
          <w:szCs w:val="32"/>
        </w:rPr>
        <w:t xml:space="preserve">:00  </w:t>
      </w:r>
      <w:r>
        <w:rPr>
          <w:rFonts w:ascii="仿宋_GB2312" w:eastAsia="仿宋_GB2312" w:hAnsiTheme="minorEastAsia" w:cs="KaiTi" w:hint="eastAsia"/>
          <w:sz w:val="32"/>
          <w:szCs w:val="32"/>
        </w:rPr>
        <w:t>资产评估基础</w:t>
      </w:r>
    </w:p>
    <w:p w:rsidR="009A5649" w:rsidRPr="00347055" w:rsidRDefault="009A5649" w:rsidP="009A5649">
      <w:pPr>
        <w:pStyle w:val="Default"/>
        <w:spacing w:line="600" w:lineRule="exact"/>
        <w:ind w:firstLineChars="200" w:firstLine="640"/>
        <w:jc w:val="both"/>
        <w:rPr>
          <w:rFonts w:ascii="仿宋_GB2312" w:eastAsia="仿宋_GB2312" w:hAnsiTheme="minorEastAsia" w:cs="KaiTi"/>
          <w:sz w:val="32"/>
          <w:szCs w:val="32"/>
        </w:rPr>
      </w:pPr>
      <w:r w:rsidRPr="00347055">
        <w:rPr>
          <w:rFonts w:ascii="仿宋_GB2312" w:eastAsia="仿宋_GB2312" w:hAnsiTheme="minorEastAsia" w:cs="KaiTi" w:hint="eastAsia"/>
          <w:sz w:val="32"/>
          <w:szCs w:val="32"/>
        </w:rPr>
        <w:t>1</w:t>
      </w:r>
      <w:r>
        <w:rPr>
          <w:rFonts w:ascii="仿宋_GB2312" w:eastAsia="仿宋_GB2312" w:hAnsiTheme="minorEastAsia" w:cs="KaiTi" w:hint="eastAsia"/>
          <w:sz w:val="32"/>
          <w:szCs w:val="32"/>
        </w:rPr>
        <w:t>4</w:t>
      </w:r>
      <w:r w:rsidRPr="00347055">
        <w:rPr>
          <w:rFonts w:ascii="仿宋_GB2312" w:eastAsia="仿宋_GB2312" w:hAnsiTheme="minorEastAsia" w:cs="KaiTi" w:hint="eastAsia"/>
          <w:sz w:val="32"/>
          <w:szCs w:val="32"/>
        </w:rPr>
        <w:t>:00-1</w:t>
      </w:r>
      <w:r>
        <w:rPr>
          <w:rFonts w:ascii="仿宋_GB2312" w:eastAsia="仿宋_GB2312" w:hAnsiTheme="minorEastAsia" w:cs="KaiTi" w:hint="eastAsia"/>
          <w:sz w:val="32"/>
          <w:szCs w:val="32"/>
        </w:rPr>
        <w:t>7</w:t>
      </w:r>
      <w:r w:rsidRPr="00347055">
        <w:rPr>
          <w:rFonts w:ascii="仿宋_GB2312" w:eastAsia="仿宋_GB2312" w:hAnsiTheme="minorEastAsia" w:cs="KaiTi" w:hint="eastAsia"/>
          <w:sz w:val="32"/>
          <w:szCs w:val="32"/>
        </w:rPr>
        <w:t>:</w:t>
      </w:r>
      <w:r>
        <w:rPr>
          <w:rFonts w:ascii="仿宋_GB2312" w:eastAsia="仿宋_GB2312" w:hAnsiTheme="minorEastAsia" w:cs="KaiTi" w:hint="eastAsia"/>
          <w:sz w:val="32"/>
          <w:szCs w:val="32"/>
        </w:rPr>
        <w:t>0</w:t>
      </w:r>
      <w:r w:rsidRPr="00347055">
        <w:rPr>
          <w:rFonts w:ascii="仿宋_GB2312" w:eastAsia="仿宋_GB2312" w:hAnsiTheme="minorEastAsia" w:cs="KaiTi" w:hint="eastAsia"/>
          <w:sz w:val="32"/>
          <w:szCs w:val="32"/>
        </w:rPr>
        <w:t xml:space="preserve">0  </w:t>
      </w:r>
      <w:r>
        <w:rPr>
          <w:rFonts w:ascii="仿宋_GB2312" w:eastAsia="仿宋_GB2312" w:hAnsiTheme="minorEastAsia" w:cs="KaiTi" w:hint="eastAsia"/>
          <w:sz w:val="32"/>
          <w:szCs w:val="32"/>
        </w:rPr>
        <w:t>资产评估相关知识</w:t>
      </w:r>
    </w:p>
    <w:p w:rsidR="009A5649" w:rsidRDefault="009A5649" w:rsidP="00D8445F">
      <w:pPr>
        <w:pStyle w:val="Default"/>
        <w:spacing w:line="600" w:lineRule="exact"/>
        <w:ind w:firstLineChars="200" w:firstLine="640"/>
        <w:jc w:val="both"/>
        <w:rPr>
          <w:rFonts w:ascii="仿宋_GB2312" w:eastAsia="仿宋_GB2312" w:hAnsiTheme="minorEastAsia" w:cs="KaiTi"/>
          <w:sz w:val="32"/>
          <w:szCs w:val="32"/>
        </w:rPr>
      </w:pPr>
      <w:r w:rsidRPr="00347055">
        <w:rPr>
          <w:rFonts w:ascii="仿宋_GB2312" w:eastAsia="仿宋_GB2312" w:hAnsiTheme="minorEastAsia" w:cs="KaiTi" w:hint="eastAsia"/>
          <w:sz w:val="32"/>
          <w:szCs w:val="32"/>
        </w:rPr>
        <w:t>201</w:t>
      </w:r>
      <w:r>
        <w:rPr>
          <w:rFonts w:ascii="仿宋_GB2312" w:eastAsia="仿宋_GB2312" w:hAnsiTheme="minorEastAsia" w:cs="KaiTi" w:hint="eastAsia"/>
          <w:sz w:val="32"/>
          <w:szCs w:val="32"/>
        </w:rPr>
        <w:t>7</w:t>
      </w:r>
      <w:r w:rsidRPr="00347055">
        <w:rPr>
          <w:rFonts w:ascii="仿宋_GB2312" w:eastAsia="仿宋_GB2312" w:hAnsiTheme="minorEastAsia" w:cs="KaiTi" w:hint="eastAsia"/>
          <w:sz w:val="32"/>
          <w:szCs w:val="32"/>
        </w:rPr>
        <w:t>年1</w:t>
      </w:r>
      <w:r>
        <w:rPr>
          <w:rFonts w:ascii="仿宋_GB2312" w:eastAsia="仿宋_GB2312" w:hAnsiTheme="minorEastAsia" w:cs="KaiTi" w:hint="eastAsia"/>
          <w:sz w:val="32"/>
          <w:szCs w:val="32"/>
        </w:rPr>
        <w:t>1</w:t>
      </w:r>
      <w:r w:rsidRPr="00347055">
        <w:rPr>
          <w:rFonts w:ascii="仿宋_GB2312" w:eastAsia="仿宋_GB2312" w:hAnsiTheme="minorEastAsia" w:cs="KaiTi" w:hint="eastAsia"/>
          <w:sz w:val="32"/>
          <w:szCs w:val="32"/>
        </w:rPr>
        <w:t>月</w:t>
      </w:r>
      <w:r>
        <w:rPr>
          <w:rFonts w:ascii="仿宋_GB2312" w:eastAsia="仿宋_GB2312" w:hAnsiTheme="minorEastAsia" w:cs="KaiTi" w:hint="eastAsia"/>
          <w:sz w:val="32"/>
          <w:szCs w:val="32"/>
        </w:rPr>
        <w:t>5</w:t>
      </w:r>
      <w:r w:rsidRPr="00347055">
        <w:rPr>
          <w:rFonts w:ascii="仿宋_GB2312" w:eastAsia="仿宋_GB2312" w:hAnsiTheme="minorEastAsia" w:cs="KaiTi" w:hint="eastAsia"/>
          <w:sz w:val="32"/>
          <w:szCs w:val="32"/>
        </w:rPr>
        <w:t xml:space="preserve">日  </w:t>
      </w:r>
      <w:r>
        <w:rPr>
          <w:rFonts w:ascii="仿宋_GB2312" w:eastAsia="仿宋_GB2312" w:hAnsiTheme="minorEastAsia" w:cs="KaiTi" w:hint="eastAsia"/>
          <w:sz w:val="32"/>
          <w:szCs w:val="32"/>
        </w:rPr>
        <w:t>0</w:t>
      </w:r>
      <w:r w:rsidRPr="00347055">
        <w:rPr>
          <w:rFonts w:ascii="仿宋_GB2312" w:eastAsia="仿宋_GB2312" w:hAnsiTheme="minorEastAsia" w:cs="KaiTi" w:hint="eastAsia"/>
          <w:sz w:val="32"/>
          <w:szCs w:val="32"/>
        </w:rPr>
        <w:t>9:00-1</w:t>
      </w:r>
      <w:r>
        <w:rPr>
          <w:rFonts w:ascii="仿宋_GB2312" w:eastAsia="仿宋_GB2312" w:hAnsiTheme="minorEastAsia" w:cs="KaiTi" w:hint="eastAsia"/>
          <w:sz w:val="32"/>
          <w:szCs w:val="32"/>
        </w:rPr>
        <w:t>2</w:t>
      </w:r>
      <w:r w:rsidRPr="00347055">
        <w:rPr>
          <w:rFonts w:ascii="仿宋_GB2312" w:eastAsia="仿宋_GB2312" w:hAnsiTheme="minorEastAsia" w:cs="KaiTi" w:hint="eastAsia"/>
          <w:sz w:val="32"/>
          <w:szCs w:val="32"/>
        </w:rPr>
        <w:t>:</w:t>
      </w:r>
      <w:r>
        <w:rPr>
          <w:rFonts w:ascii="仿宋_GB2312" w:eastAsia="仿宋_GB2312" w:hAnsiTheme="minorEastAsia" w:cs="KaiTi" w:hint="eastAsia"/>
          <w:sz w:val="32"/>
          <w:szCs w:val="32"/>
        </w:rPr>
        <w:t>0</w:t>
      </w:r>
      <w:r w:rsidRPr="00347055">
        <w:rPr>
          <w:rFonts w:ascii="仿宋_GB2312" w:eastAsia="仿宋_GB2312" w:hAnsiTheme="minorEastAsia" w:cs="KaiTi" w:hint="eastAsia"/>
          <w:sz w:val="32"/>
          <w:szCs w:val="32"/>
        </w:rPr>
        <w:t xml:space="preserve">0  </w:t>
      </w:r>
      <w:r>
        <w:rPr>
          <w:rFonts w:ascii="仿宋_GB2312" w:eastAsia="仿宋_GB2312" w:hAnsiTheme="minorEastAsia" w:cs="KaiTi" w:hint="eastAsia"/>
          <w:sz w:val="32"/>
          <w:szCs w:val="32"/>
        </w:rPr>
        <w:t>资产评估实务（一）</w:t>
      </w:r>
    </w:p>
    <w:p w:rsidR="009A5649" w:rsidRDefault="009A5649" w:rsidP="00D8445F">
      <w:pPr>
        <w:pStyle w:val="Default"/>
        <w:spacing w:line="600" w:lineRule="exact"/>
        <w:ind w:firstLineChars="200" w:firstLine="640"/>
        <w:jc w:val="both"/>
        <w:rPr>
          <w:rFonts w:ascii="仿宋_GB2312" w:eastAsia="仿宋_GB2312" w:hAnsiTheme="minorEastAsia" w:cs="KaiTi"/>
          <w:sz w:val="32"/>
          <w:szCs w:val="32"/>
        </w:rPr>
      </w:pPr>
      <w:r w:rsidRPr="00347055">
        <w:rPr>
          <w:rFonts w:ascii="仿宋_GB2312" w:eastAsia="仿宋_GB2312" w:hAnsiTheme="minorEastAsia" w:cs="KaiTi" w:hint="eastAsia"/>
          <w:sz w:val="32"/>
          <w:szCs w:val="32"/>
        </w:rPr>
        <w:t xml:space="preserve">14:00-17:00  </w:t>
      </w:r>
      <w:r>
        <w:rPr>
          <w:rFonts w:ascii="仿宋_GB2312" w:eastAsia="仿宋_GB2312" w:hAnsiTheme="minorEastAsia" w:cs="KaiTi" w:hint="eastAsia"/>
          <w:sz w:val="32"/>
          <w:szCs w:val="32"/>
        </w:rPr>
        <w:t>资产评估实务（二）</w:t>
      </w:r>
    </w:p>
    <w:p w:rsidR="009A5649" w:rsidRPr="00904124" w:rsidRDefault="009A5649" w:rsidP="009A5649">
      <w:pPr>
        <w:pStyle w:val="Default"/>
        <w:spacing w:line="600" w:lineRule="exact"/>
        <w:ind w:firstLineChars="200" w:firstLine="643"/>
        <w:jc w:val="both"/>
        <w:rPr>
          <w:rFonts w:ascii="仿宋_GB2312" w:eastAsia="仿宋_GB2312" w:hAnsiTheme="minorEastAsia" w:cs="KaiTi"/>
          <w:b/>
          <w:sz w:val="32"/>
          <w:szCs w:val="32"/>
        </w:rPr>
      </w:pPr>
      <w:r>
        <w:rPr>
          <w:rFonts w:ascii="仿宋_GB2312" w:eastAsia="仿宋_GB2312" w:hAnsiTheme="minorEastAsia" w:cs="KaiTi" w:hint="eastAsia"/>
          <w:b/>
          <w:sz w:val="32"/>
          <w:szCs w:val="32"/>
        </w:rPr>
        <w:t>2</w:t>
      </w:r>
      <w:r w:rsidRPr="00904124">
        <w:rPr>
          <w:rFonts w:ascii="仿宋_GB2312" w:eastAsia="仿宋_GB2312" w:hAnsiTheme="minorEastAsia" w:cs="KaiTi" w:hint="eastAsia"/>
          <w:b/>
          <w:sz w:val="32"/>
          <w:szCs w:val="32"/>
        </w:rPr>
        <w:t>.</w:t>
      </w:r>
      <w:r>
        <w:rPr>
          <w:rFonts w:ascii="仿宋_GB2312" w:eastAsia="仿宋_GB2312" w:hAnsiTheme="minorEastAsia" w:cs="KaiTi" w:hint="eastAsia"/>
          <w:b/>
          <w:sz w:val="32"/>
          <w:szCs w:val="32"/>
        </w:rPr>
        <w:t>原</w:t>
      </w:r>
      <w:r w:rsidRPr="00904124">
        <w:rPr>
          <w:rFonts w:ascii="仿宋_GB2312" w:eastAsia="仿宋_GB2312" w:hAnsiTheme="minorEastAsia" w:cs="KaiTi" w:hint="eastAsia"/>
          <w:b/>
          <w:sz w:val="32"/>
          <w:szCs w:val="32"/>
        </w:rPr>
        <w:t>考试科目：</w:t>
      </w:r>
    </w:p>
    <w:p w:rsidR="009A5649" w:rsidRPr="007D57A5" w:rsidRDefault="009A5649" w:rsidP="009A5649">
      <w:pPr>
        <w:pStyle w:val="Default"/>
        <w:spacing w:line="600" w:lineRule="exact"/>
        <w:ind w:firstLineChars="200" w:firstLine="640"/>
        <w:jc w:val="both"/>
        <w:rPr>
          <w:rFonts w:ascii="仿宋_GB2312" w:eastAsia="仿宋_GB2312" w:hAnsiTheme="minorEastAsia" w:cs="KaiTi"/>
          <w:color w:val="auto"/>
          <w:sz w:val="32"/>
          <w:szCs w:val="32"/>
        </w:rPr>
      </w:pPr>
      <w:r w:rsidRPr="007D57A5">
        <w:rPr>
          <w:rFonts w:ascii="仿宋_GB2312" w:eastAsia="仿宋_GB2312" w:hAnsiTheme="minorEastAsia" w:cs="KaiTi" w:hint="eastAsia"/>
          <w:color w:val="auto"/>
          <w:sz w:val="32"/>
          <w:szCs w:val="32"/>
        </w:rPr>
        <w:t>2017年11月4日  0</w:t>
      </w:r>
      <w:r>
        <w:rPr>
          <w:rFonts w:ascii="仿宋_GB2312" w:eastAsia="仿宋_GB2312" w:hAnsiTheme="minorEastAsia" w:cs="KaiTi" w:hint="eastAsia"/>
          <w:color w:val="auto"/>
          <w:sz w:val="32"/>
          <w:szCs w:val="32"/>
        </w:rPr>
        <w:t>9</w:t>
      </w:r>
      <w:r w:rsidRPr="007D57A5">
        <w:rPr>
          <w:rFonts w:ascii="仿宋_GB2312" w:eastAsia="仿宋_GB2312" w:hAnsiTheme="minorEastAsia" w:cs="KaiTi" w:hint="eastAsia"/>
          <w:color w:val="auto"/>
          <w:sz w:val="32"/>
          <w:szCs w:val="32"/>
        </w:rPr>
        <w:t>:</w:t>
      </w:r>
      <w:r>
        <w:rPr>
          <w:rFonts w:ascii="仿宋_GB2312" w:eastAsia="仿宋_GB2312" w:hAnsiTheme="minorEastAsia" w:cs="KaiTi" w:hint="eastAsia"/>
          <w:color w:val="auto"/>
          <w:sz w:val="32"/>
          <w:szCs w:val="32"/>
        </w:rPr>
        <w:t>0</w:t>
      </w:r>
      <w:r w:rsidRPr="007D57A5">
        <w:rPr>
          <w:rFonts w:ascii="仿宋_GB2312" w:eastAsia="仿宋_GB2312" w:hAnsiTheme="minorEastAsia" w:cs="KaiTi" w:hint="eastAsia"/>
          <w:color w:val="auto"/>
          <w:sz w:val="32"/>
          <w:szCs w:val="32"/>
        </w:rPr>
        <w:t>0-1</w:t>
      </w:r>
      <w:r>
        <w:rPr>
          <w:rFonts w:ascii="仿宋_GB2312" w:eastAsia="仿宋_GB2312" w:hAnsiTheme="minorEastAsia" w:cs="KaiTi" w:hint="eastAsia"/>
          <w:color w:val="auto"/>
          <w:sz w:val="32"/>
          <w:szCs w:val="32"/>
        </w:rPr>
        <w:t>1</w:t>
      </w:r>
      <w:r w:rsidRPr="007D57A5">
        <w:rPr>
          <w:rFonts w:ascii="仿宋_GB2312" w:eastAsia="仿宋_GB2312" w:hAnsiTheme="minorEastAsia" w:cs="KaiTi" w:hint="eastAsia"/>
          <w:color w:val="auto"/>
          <w:sz w:val="32"/>
          <w:szCs w:val="32"/>
        </w:rPr>
        <w:t>:</w:t>
      </w:r>
      <w:r>
        <w:rPr>
          <w:rFonts w:ascii="仿宋_GB2312" w:eastAsia="仿宋_GB2312" w:hAnsiTheme="minorEastAsia" w:cs="KaiTi" w:hint="eastAsia"/>
          <w:color w:val="auto"/>
          <w:sz w:val="32"/>
          <w:szCs w:val="32"/>
        </w:rPr>
        <w:t>3</w:t>
      </w:r>
      <w:r w:rsidRPr="007D57A5">
        <w:rPr>
          <w:rFonts w:ascii="仿宋_GB2312" w:eastAsia="仿宋_GB2312" w:hAnsiTheme="minorEastAsia" w:cs="KaiTi" w:hint="eastAsia"/>
          <w:color w:val="auto"/>
          <w:sz w:val="32"/>
          <w:szCs w:val="32"/>
        </w:rPr>
        <w:t>0  经济法</w:t>
      </w:r>
    </w:p>
    <w:p w:rsidR="009A5649" w:rsidRPr="007D57A5" w:rsidRDefault="009A5649" w:rsidP="009A5649">
      <w:pPr>
        <w:pStyle w:val="Default"/>
        <w:spacing w:line="600" w:lineRule="exact"/>
        <w:ind w:firstLineChars="200" w:firstLine="640"/>
        <w:jc w:val="both"/>
        <w:rPr>
          <w:rFonts w:ascii="仿宋_GB2312" w:eastAsia="仿宋_GB2312" w:hAnsiTheme="minorEastAsia" w:cs="KaiTi"/>
          <w:color w:val="auto"/>
          <w:sz w:val="32"/>
          <w:szCs w:val="32"/>
        </w:rPr>
      </w:pPr>
      <w:r w:rsidRPr="007D57A5">
        <w:rPr>
          <w:rFonts w:ascii="仿宋_GB2312" w:eastAsia="仿宋_GB2312" w:hAnsiTheme="minorEastAsia" w:cs="KaiTi" w:hint="eastAsia"/>
          <w:color w:val="auto"/>
          <w:sz w:val="32"/>
          <w:szCs w:val="32"/>
        </w:rPr>
        <w:t xml:space="preserve">               13:</w:t>
      </w:r>
      <w:r>
        <w:rPr>
          <w:rFonts w:ascii="仿宋_GB2312" w:eastAsia="仿宋_GB2312" w:hAnsiTheme="minorEastAsia" w:cs="KaiTi" w:hint="eastAsia"/>
          <w:color w:val="auto"/>
          <w:sz w:val="32"/>
          <w:szCs w:val="32"/>
        </w:rPr>
        <w:t>0</w:t>
      </w:r>
      <w:r w:rsidRPr="007D57A5">
        <w:rPr>
          <w:rFonts w:ascii="仿宋_GB2312" w:eastAsia="仿宋_GB2312" w:hAnsiTheme="minorEastAsia" w:cs="KaiTi" w:hint="eastAsia"/>
          <w:color w:val="auto"/>
          <w:sz w:val="32"/>
          <w:szCs w:val="32"/>
        </w:rPr>
        <w:t>0-1</w:t>
      </w:r>
      <w:r>
        <w:rPr>
          <w:rFonts w:ascii="仿宋_GB2312" w:eastAsia="仿宋_GB2312" w:hAnsiTheme="minorEastAsia" w:cs="KaiTi" w:hint="eastAsia"/>
          <w:color w:val="auto"/>
          <w:sz w:val="32"/>
          <w:szCs w:val="32"/>
        </w:rPr>
        <w:t>5</w:t>
      </w:r>
      <w:r w:rsidRPr="007D57A5">
        <w:rPr>
          <w:rFonts w:ascii="仿宋_GB2312" w:eastAsia="仿宋_GB2312" w:hAnsiTheme="minorEastAsia" w:cs="KaiTi" w:hint="eastAsia"/>
          <w:color w:val="auto"/>
          <w:sz w:val="32"/>
          <w:szCs w:val="32"/>
        </w:rPr>
        <w:t>:</w:t>
      </w:r>
      <w:r>
        <w:rPr>
          <w:rFonts w:ascii="仿宋_GB2312" w:eastAsia="仿宋_GB2312" w:hAnsiTheme="minorEastAsia" w:cs="KaiTi" w:hint="eastAsia"/>
          <w:color w:val="auto"/>
          <w:sz w:val="32"/>
          <w:szCs w:val="32"/>
        </w:rPr>
        <w:t>3</w:t>
      </w:r>
      <w:r w:rsidRPr="007D57A5">
        <w:rPr>
          <w:rFonts w:ascii="仿宋_GB2312" w:eastAsia="仿宋_GB2312" w:hAnsiTheme="minorEastAsia" w:cs="KaiTi" w:hint="eastAsia"/>
          <w:color w:val="auto"/>
          <w:sz w:val="32"/>
          <w:szCs w:val="32"/>
        </w:rPr>
        <w:t>0  财务会计</w:t>
      </w:r>
    </w:p>
    <w:p w:rsidR="009A5649" w:rsidRPr="007D57A5" w:rsidRDefault="009A5649" w:rsidP="009A5649">
      <w:pPr>
        <w:pStyle w:val="Default"/>
        <w:spacing w:line="600" w:lineRule="exact"/>
        <w:ind w:firstLineChars="200" w:firstLine="640"/>
        <w:jc w:val="both"/>
        <w:rPr>
          <w:rFonts w:ascii="仿宋_GB2312" w:eastAsia="仿宋_GB2312" w:hAnsiTheme="minorEastAsia" w:cs="KaiTi"/>
          <w:color w:val="auto"/>
          <w:sz w:val="32"/>
          <w:szCs w:val="32"/>
        </w:rPr>
      </w:pPr>
      <w:r w:rsidRPr="007D57A5">
        <w:rPr>
          <w:rFonts w:ascii="仿宋_GB2312" w:eastAsia="仿宋_GB2312" w:hAnsiTheme="minorEastAsia" w:cs="KaiTi" w:hint="eastAsia"/>
          <w:color w:val="auto"/>
          <w:sz w:val="32"/>
          <w:szCs w:val="32"/>
        </w:rPr>
        <w:t xml:space="preserve">               17:</w:t>
      </w:r>
      <w:r>
        <w:rPr>
          <w:rFonts w:ascii="仿宋_GB2312" w:eastAsia="仿宋_GB2312" w:hAnsiTheme="minorEastAsia" w:cs="KaiTi" w:hint="eastAsia"/>
          <w:color w:val="auto"/>
          <w:sz w:val="32"/>
          <w:szCs w:val="32"/>
        </w:rPr>
        <w:t>0</w:t>
      </w:r>
      <w:r w:rsidRPr="007D57A5">
        <w:rPr>
          <w:rFonts w:ascii="仿宋_GB2312" w:eastAsia="仿宋_GB2312" w:hAnsiTheme="minorEastAsia" w:cs="KaiTi" w:hint="eastAsia"/>
          <w:color w:val="auto"/>
          <w:sz w:val="32"/>
          <w:szCs w:val="32"/>
        </w:rPr>
        <w:t>0-</w:t>
      </w:r>
      <w:r>
        <w:rPr>
          <w:rFonts w:ascii="仿宋_GB2312" w:eastAsia="仿宋_GB2312" w:hAnsiTheme="minorEastAsia" w:cs="KaiTi" w:hint="eastAsia"/>
          <w:color w:val="auto"/>
          <w:sz w:val="32"/>
          <w:szCs w:val="32"/>
        </w:rPr>
        <w:t>19</w:t>
      </w:r>
      <w:r w:rsidRPr="007D57A5">
        <w:rPr>
          <w:rFonts w:ascii="仿宋_GB2312" w:eastAsia="仿宋_GB2312" w:hAnsiTheme="minorEastAsia" w:cs="KaiTi" w:hint="eastAsia"/>
          <w:color w:val="auto"/>
          <w:sz w:val="32"/>
          <w:szCs w:val="32"/>
        </w:rPr>
        <w:t>:</w:t>
      </w:r>
      <w:r>
        <w:rPr>
          <w:rFonts w:ascii="仿宋_GB2312" w:eastAsia="仿宋_GB2312" w:hAnsiTheme="minorEastAsia" w:cs="KaiTi" w:hint="eastAsia"/>
          <w:color w:val="auto"/>
          <w:sz w:val="32"/>
          <w:szCs w:val="32"/>
        </w:rPr>
        <w:t>3</w:t>
      </w:r>
      <w:r w:rsidRPr="007D57A5">
        <w:rPr>
          <w:rFonts w:ascii="仿宋_GB2312" w:eastAsia="仿宋_GB2312" w:hAnsiTheme="minorEastAsia" w:cs="KaiTi" w:hint="eastAsia"/>
          <w:color w:val="auto"/>
          <w:sz w:val="32"/>
          <w:szCs w:val="32"/>
        </w:rPr>
        <w:t>0  机电设备评估</w:t>
      </w:r>
    </w:p>
    <w:p w:rsidR="009A5649" w:rsidRPr="007D57A5" w:rsidRDefault="009A5649" w:rsidP="00D8445F">
      <w:pPr>
        <w:pStyle w:val="Default"/>
        <w:spacing w:line="600" w:lineRule="exact"/>
        <w:ind w:firstLineChars="200" w:firstLine="640"/>
        <w:jc w:val="both"/>
        <w:rPr>
          <w:rFonts w:ascii="仿宋_GB2312" w:eastAsia="仿宋_GB2312" w:hAnsiTheme="minorEastAsia" w:cs="KaiTi"/>
          <w:color w:val="auto"/>
          <w:sz w:val="32"/>
          <w:szCs w:val="32"/>
        </w:rPr>
      </w:pPr>
      <w:r w:rsidRPr="007D57A5">
        <w:rPr>
          <w:rFonts w:ascii="仿宋_GB2312" w:eastAsia="仿宋_GB2312" w:hAnsiTheme="minorEastAsia" w:cs="KaiTi" w:hint="eastAsia"/>
          <w:color w:val="auto"/>
          <w:sz w:val="32"/>
          <w:szCs w:val="32"/>
        </w:rPr>
        <w:t>201</w:t>
      </w:r>
      <w:r>
        <w:rPr>
          <w:rFonts w:ascii="仿宋_GB2312" w:eastAsia="仿宋_GB2312" w:hAnsiTheme="minorEastAsia" w:cs="KaiTi" w:hint="eastAsia"/>
          <w:color w:val="auto"/>
          <w:sz w:val="32"/>
          <w:szCs w:val="32"/>
        </w:rPr>
        <w:t>7</w:t>
      </w:r>
      <w:r w:rsidRPr="007D57A5">
        <w:rPr>
          <w:rFonts w:ascii="仿宋_GB2312" w:eastAsia="仿宋_GB2312" w:hAnsiTheme="minorEastAsia" w:cs="KaiTi" w:hint="eastAsia"/>
          <w:color w:val="auto"/>
          <w:sz w:val="32"/>
          <w:szCs w:val="32"/>
        </w:rPr>
        <w:t>年11月5日  09:00-11:30  建筑工程评估</w:t>
      </w:r>
    </w:p>
    <w:p w:rsidR="009A5649" w:rsidRPr="007D57A5" w:rsidRDefault="009A5649" w:rsidP="009A5649">
      <w:pPr>
        <w:pStyle w:val="Default"/>
        <w:spacing w:line="600" w:lineRule="exact"/>
        <w:ind w:leftChars="304" w:left="5453" w:hangingChars="1400" w:hanging="4480"/>
        <w:jc w:val="both"/>
        <w:rPr>
          <w:rFonts w:ascii="仿宋_GB2312" w:eastAsia="仿宋_GB2312" w:hAnsiTheme="minorEastAsia" w:cs="KaiTi"/>
          <w:color w:val="auto"/>
          <w:sz w:val="32"/>
          <w:szCs w:val="32"/>
        </w:rPr>
      </w:pPr>
      <w:r w:rsidRPr="007D57A5">
        <w:rPr>
          <w:rFonts w:ascii="仿宋_GB2312" w:eastAsia="仿宋_GB2312" w:hAnsiTheme="minorEastAsia" w:cs="KaiTi" w:hint="eastAsia"/>
          <w:color w:val="auto"/>
          <w:sz w:val="32"/>
          <w:szCs w:val="32"/>
        </w:rPr>
        <w:t xml:space="preserve">             14:00-17:00  </w:t>
      </w:r>
      <w:r>
        <w:rPr>
          <w:rFonts w:ascii="仿宋_GB2312" w:eastAsia="仿宋_GB2312" w:hAnsiTheme="minorEastAsia" w:cs="KaiTi" w:hint="eastAsia"/>
          <w:color w:val="auto"/>
          <w:sz w:val="32"/>
          <w:szCs w:val="32"/>
        </w:rPr>
        <w:t>资产评估</w:t>
      </w:r>
    </w:p>
    <w:p w:rsidR="009A5649" w:rsidRPr="00D8445F" w:rsidRDefault="009A5649" w:rsidP="00D8445F">
      <w:pPr>
        <w:pStyle w:val="Default"/>
        <w:spacing w:line="600" w:lineRule="exact"/>
        <w:ind w:firstLineChars="200" w:firstLine="640"/>
        <w:jc w:val="both"/>
        <w:rPr>
          <w:rFonts w:ascii="楷体_GB2312" w:eastAsia="楷体_GB2312" w:hAnsiTheme="minorEastAsia" w:cs="KaiTi"/>
          <w:sz w:val="32"/>
          <w:szCs w:val="32"/>
        </w:rPr>
      </w:pPr>
      <w:r w:rsidRPr="00D8445F">
        <w:rPr>
          <w:rFonts w:ascii="楷体_GB2312" w:eastAsia="楷体_GB2312" w:hAnsiTheme="minorEastAsia" w:cs="KaiTi" w:hint="eastAsia"/>
          <w:sz w:val="32"/>
          <w:szCs w:val="32"/>
        </w:rPr>
        <w:t>（二）考试地点</w:t>
      </w:r>
    </w:p>
    <w:p w:rsidR="009A5649" w:rsidRPr="00347055" w:rsidRDefault="009A5649" w:rsidP="009A5649">
      <w:pPr>
        <w:pStyle w:val="Default"/>
        <w:spacing w:line="600" w:lineRule="exact"/>
        <w:ind w:firstLineChars="200" w:firstLine="640"/>
        <w:jc w:val="both"/>
        <w:rPr>
          <w:rFonts w:ascii="仿宋_GB2312" w:eastAsia="仿宋_GB2312" w:hAnsiTheme="minorEastAsia"/>
          <w:sz w:val="32"/>
          <w:szCs w:val="32"/>
        </w:rPr>
      </w:pPr>
      <w:r w:rsidRPr="00347055">
        <w:rPr>
          <w:rFonts w:ascii="仿宋_GB2312" w:eastAsia="仿宋_GB2312" w:hAnsiTheme="minorEastAsia" w:hint="eastAsia"/>
          <w:sz w:val="32"/>
          <w:szCs w:val="32"/>
        </w:rPr>
        <w:t>原则上考试安排在直辖市和省会城市。</w:t>
      </w:r>
    </w:p>
    <w:p w:rsidR="009A5649" w:rsidRPr="00347055" w:rsidRDefault="009A5649" w:rsidP="009A5649">
      <w:pPr>
        <w:pStyle w:val="Default"/>
        <w:spacing w:line="600" w:lineRule="exact"/>
        <w:ind w:firstLineChars="200" w:firstLine="640"/>
        <w:jc w:val="both"/>
        <w:rPr>
          <w:rFonts w:ascii="黑体" w:eastAsia="黑体" w:hAnsiTheme="minorEastAsia" w:cs="KaiTi"/>
          <w:sz w:val="32"/>
          <w:szCs w:val="32"/>
        </w:rPr>
      </w:pPr>
      <w:r>
        <w:rPr>
          <w:rFonts w:ascii="黑体" w:eastAsia="黑体" w:hAnsiTheme="minorEastAsia" w:cs="KaiTi" w:hint="eastAsia"/>
          <w:sz w:val="32"/>
          <w:szCs w:val="32"/>
        </w:rPr>
        <w:t>七</w:t>
      </w:r>
      <w:r w:rsidRPr="00347055">
        <w:rPr>
          <w:rFonts w:ascii="黑体" w:eastAsia="黑体" w:hAnsiTheme="minorEastAsia" w:cs="KaiTi" w:hint="eastAsia"/>
          <w:sz w:val="32"/>
          <w:szCs w:val="32"/>
        </w:rPr>
        <w:t>、考试</w:t>
      </w:r>
      <w:r>
        <w:rPr>
          <w:rFonts w:ascii="黑体" w:eastAsia="黑体" w:hAnsiTheme="minorEastAsia" w:cs="KaiTi" w:hint="eastAsia"/>
          <w:sz w:val="32"/>
          <w:szCs w:val="32"/>
        </w:rPr>
        <w:t>辅导教材</w:t>
      </w:r>
    </w:p>
    <w:p w:rsidR="009A5649" w:rsidRPr="00FD31B7" w:rsidRDefault="009A5649" w:rsidP="009A5649">
      <w:pPr>
        <w:spacing w:line="600" w:lineRule="exact"/>
        <w:ind w:firstLineChars="200" w:firstLine="640"/>
        <w:rPr>
          <w:rFonts w:asciiTheme="minorEastAsia" w:hAnsiTheme="minorEastAsia"/>
          <w:sz w:val="24"/>
          <w:szCs w:val="24"/>
        </w:rPr>
      </w:pPr>
      <w:r w:rsidRPr="00347055">
        <w:rPr>
          <w:rFonts w:ascii="仿宋_GB2312" w:eastAsia="仿宋_GB2312" w:hAnsiTheme="minorEastAsia" w:hint="eastAsia"/>
          <w:szCs w:val="32"/>
        </w:rPr>
        <w:t>中评协根据《201</w:t>
      </w:r>
      <w:r>
        <w:rPr>
          <w:rFonts w:ascii="仿宋_GB2312" w:eastAsia="仿宋_GB2312" w:hAnsiTheme="minorEastAsia" w:hint="eastAsia"/>
          <w:szCs w:val="32"/>
        </w:rPr>
        <w:t>7</w:t>
      </w:r>
      <w:r w:rsidRPr="00347055">
        <w:rPr>
          <w:rFonts w:ascii="仿宋_GB2312" w:eastAsia="仿宋_GB2312" w:hAnsiTheme="minorEastAsia" w:hint="eastAsia"/>
          <w:szCs w:val="32"/>
        </w:rPr>
        <w:t>年资产评估师职业资格全国统一考试大纲》编写</w:t>
      </w:r>
      <w:r>
        <w:rPr>
          <w:rFonts w:ascii="仿宋_GB2312" w:eastAsia="仿宋_GB2312" w:hAnsiTheme="minorEastAsia" w:hint="eastAsia"/>
          <w:szCs w:val="32"/>
        </w:rPr>
        <w:t>了</w:t>
      </w:r>
      <w:r>
        <w:rPr>
          <w:rFonts w:ascii="仿宋_GB2312" w:eastAsia="仿宋_GB2312" w:hAnsiTheme="minorEastAsia" w:cs="KaiTi" w:hint="eastAsia"/>
          <w:szCs w:val="32"/>
        </w:rPr>
        <w:t>4</w:t>
      </w:r>
      <w:r w:rsidRPr="00347055">
        <w:rPr>
          <w:rFonts w:ascii="仿宋_GB2312" w:eastAsia="仿宋_GB2312" w:hAnsiTheme="minorEastAsia" w:cs="KaiTi" w:hint="eastAsia"/>
          <w:szCs w:val="32"/>
        </w:rPr>
        <w:t>个</w:t>
      </w:r>
      <w:r>
        <w:rPr>
          <w:rFonts w:ascii="仿宋_GB2312" w:eastAsia="仿宋_GB2312" w:hAnsiTheme="minorEastAsia" w:cs="KaiTi" w:hint="eastAsia"/>
          <w:szCs w:val="32"/>
        </w:rPr>
        <w:t>新</w:t>
      </w:r>
      <w:r w:rsidRPr="00347055">
        <w:rPr>
          <w:rFonts w:ascii="仿宋_GB2312" w:eastAsia="仿宋_GB2312" w:hAnsiTheme="minorEastAsia" w:cs="KaiTi" w:hint="eastAsia"/>
          <w:szCs w:val="32"/>
        </w:rPr>
        <w:t>科目</w:t>
      </w:r>
      <w:r>
        <w:rPr>
          <w:rFonts w:ascii="仿宋_GB2312" w:eastAsia="仿宋_GB2312" w:hAnsiTheme="minorEastAsia" w:cs="KaiTi" w:hint="eastAsia"/>
          <w:szCs w:val="32"/>
        </w:rPr>
        <w:t>和5个原科目</w:t>
      </w:r>
      <w:r w:rsidRPr="00347055">
        <w:rPr>
          <w:rFonts w:ascii="仿宋_GB2312" w:eastAsia="仿宋_GB2312" w:hAnsiTheme="minorEastAsia" w:cs="KaiTi" w:hint="eastAsia"/>
          <w:szCs w:val="32"/>
        </w:rPr>
        <w:t>考试辅导教材，</w:t>
      </w:r>
      <w:r w:rsidRPr="006B518B">
        <w:rPr>
          <w:rFonts w:ascii="仿宋_GB2312" w:eastAsia="仿宋_GB2312" w:hAnsiTheme="minorEastAsia" w:cs="KaiTi" w:hint="eastAsia"/>
          <w:szCs w:val="32"/>
        </w:rPr>
        <w:t>由中国财经出版传媒集团出版发行</w:t>
      </w:r>
      <w:r w:rsidRPr="00427C66">
        <w:rPr>
          <w:rFonts w:ascii="仿宋_GB2312" w:eastAsia="仿宋_GB2312" w:hAnsiTheme="minorEastAsia" w:cs="KaiTi" w:hint="eastAsia"/>
          <w:szCs w:val="32"/>
        </w:rPr>
        <w:t>。</w:t>
      </w:r>
      <w:r w:rsidRPr="00501B99">
        <w:rPr>
          <w:rFonts w:ascii="仿宋_GB2312" w:eastAsia="仿宋_GB2312" w:hAnsiTheme="minorEastAsia" w:cs="KaiTi" w:hint="eastAsia"/>
          <w:szCs w:val="32"/>
        </w:rPr>
        <w:t>报名人员可在当地书店或者登录中国财政经济出版社天猫旗舰店http://zgczjjcbs.tmall.com、经济科学出版社天猫旗舰店https://jjkxcbs.tmall.com、中财国培天猫图书专营店http://zcgpts.tmall.com自愿购买。</w:t>
      </w:r>
    </w:p>
    <w:p w:rsidR="009A5649" w:rsidRPr="00347055" w:rsidRDefault="009A5649" w:rsidP="009A5649">
      <w:pPr>
        <w:pStyle w:val="Default"/>
        <w:spacing w:line="600" w:lineRule="exact"/>
        <w:ind w:firstLineChars="200" w:firstLine="640"/>
        <w:jc w:val="both"/>
        <w:rPr>
          <w:rFonts w:ascii="黑体" w:eastAsia="黑体" w:hAnsiTheme="minorEastAsia" w:cs="KaiTi"/>
          <w:sz w:val="32"/>
          <w:szCs w:val="32"/>
        </w:rPr>
      </w:pPr>
      <w:r>
        <w:rPr>
          <w:rFonts w:ascii="黑体" w:eastAsia="黑体" w:hAnsiTheme="minorEastAsia" w:cs="KaiTi" w:hint="eastAsia"/>
          <w:sz w:val="32"/>
          <w:szCs w:val="32"/>
        </w:rPr>
        <w:t>八</w:t>
      </w:r>
      <w:r w:rsidRPr="00347055">
        <w:rPr>
          <w:rFonts w:ascii="黑体" w:eastAsia="黑体" w:hAnsiTheme="minorEastAsia" w:cs="KaiTi" w:hint="eastAsia"/>
          <w:sz w:val="32"/>
          <w:szCs w:val="32"/>
        </w:rPr>
        <w:t>、准考证打印</w:t>
      </w:r>
    </w:p>
    <w:p w:rsidR="009A5649" w:rsidRPr="00347055" w:rsidRDefault="009A5649" w:rsidP="009A5649">
      <w:pPr>
        <w:pStyle w:val="Default"/>
        <w:spacing w:line="600" w:lineRule="exact"/>
        <w:ind w:firstLineChars="200" w:firstLine="640"/>
        <w:jc w:val="both"/>
        <w:rPr>
          <w:rFonts w:ascii="仿宋_GB2312" w:eastAsia="仿宋_GB2312" w:hAnsiTheme="minorEastAsia"/>
          <w:sz w:val="32"/>
          <w:szCs w:val="32"/>
          <w:shd w:val="clear" w:color="auto" w:fill="FFFFFF"/>
        </w:rPr>
      </w:pPr>
      <w:r w:rsidRPr="00347055">
        <w:rPr>
          <w:rFonts w:ascii="仿宋_GB2312" w:eastAsia="仿宋_GB2312" w:hAnsiTheme="minorEastAsia" w:hint="eastAsia"/>
          <w:sz w:val="32"/>
          <w:szCs w:val="32"/>
        </w:rPr>
        <w:lastRenderedPageBreak/>
        <w:t>缴费</w:t>
      </w:r>
      <w:r>
        <w:rPr>
          <w:rFonts w:ascii="仿宋_GB2312" w:eastAsia="仿宋_GB2312" w:hAnsiTheme="minorEastAsia" w:hint="eastAsia"/>
          <w:sz w:val="32"/>
          <w:szCs w:val="32"/>
        </w:rPr>
        <w:t>成功</w:t>
      </w:r>
      <w:r w:rsidRPr="00347055">
        <w:rPr>
          <w:rFonts w:ascii="仿宋_GB2312" w:eastAsia="仿宋_GB2312" w:hAnsiTheme="minorEastAsia" w:hint="eastAsia"/>
          <w:sz w:val="32"/>
          <w:szCs w:val="32"/>
        </w:rPr>
        <w:t>的报名人员可登录考试平台</w:t>
      </w:r>
      <w:r>
        <w:rPr>
          <w:rFonts w:ascii="仿宋_GB2312" w:eastAsia="仿宋_GB2312" w:hAnsiTheme="minorEastAsia" w:hint="eastAsia"/>
          <w:sz w:val="32"/>
          <w:szCs w:val="32"/>
        </w:rPr>
        <w:t>下载</w:t>
      </w:r>
      <w:r w:rsidRPr="00347055">
        <w:rPr>
          <w:rFonts w:ascii="仿宋_GB2312" w:eastAsia="仿宋_GB2312" w:hAnsiTheme="minorEastAsia" w:hint="eastAsia"/>
          <w:sz w:val="32"/>
          <w:szCs w:val="32"/>
        </w:rPr>
        <w:t>打印准考证</w:t>
      </w:r>
      <w:r w:rsidRPr="00347055">
        <w:rPr>
          <w:rFonts w:ascii="仿宋_GB2312" w:eastAsia="仿宋_GB2312" w:hAnsiTheme="minorEastAsia" w:hint="eastAsia"/>
          <w:sz w:val="32"/>
          <w:szCs w:val="32"/>
          <w:shd w:val="clear" w:color="auto" w:fill="FFFFFF"/>
        </w:rPr>
        <w:t>。</w:t>
      </w:r>
      <w:r>
        <w:rPr>
          <w:rFonts w:ascii="仿宋_GB2312" w:eastAsia="仿宋_GB2312" w:hAnsiTheme="minorEastAsia" w:hint="eastAsia"/>
          <w:sz w:val="32"/>
          <w:szCs w:val="32"/>
          <w:shd w:val="clear" w:color="auto" w:fill="FFFFFF"/>
        </w:rPr>
        <w:t>具体日期以中评协通知为准。</w:t>
      </w:r>
    </w:p>
    <w:p w:rsidR="009A5649" w:rsidRPr="00347055" w:rsidRDefault="009A5649" w:rsidP="009A5649">
      <w:pPr>
        <w:pStyle w:val="Default"/>
        <w:spacing w:line="600" w:lineRule="exact"/>
        <w:ind w:firstLineChars="200" w:firstLine="640"/>
        <w:jc w:val="both"/>
        <w:rPr>
          <w:rFonts w:ascii="黑体" w:eastAsia="黑体" w:hAnsiTheme="minorEastAsia" w:cs="KaiTi"/>
          <w:sz w:val="32"/>
          <w:szCs w:val="32"/>
        </w:rPr>
      </w:pPr>
      <w:r>
        <w:rPr>
          <w:rFonts w:ascii="黑体" w:eastAsia="黑体" w:hAnsiTheme="minorEastAsia" w:cs="KaiTi" w:hint="eastAsia"/>
          <w:sz w:val="32"/>
          <w:szCs w:val="32"/>
        </w:rPr>
        <w:t>九</w:t>
      </w:r>
      <w:r w:rsidRPr="00347055">
        <w:rPr>
          <w:rFonts w:ascii="黑体" w:eastAsia="黑体" w:hAnsiTheme="minorEastAsia" w:cs="KaiTi" w:hint="eastAsia"/>
          <w:sz w:val="32"/>
          <w:szCs w:val="32"/>
        </w:rPr>
        <w:t>、成绩认定和证书领取</w:t>
      </w:r>
    </w:p>
    <w:p w:rsidR="009A5649" w:rsidRPr="00012A26" w:rsidRDefault="009A5649" w:rsidP="00012A26">
      <w:pPr>
        <w:pStyle w:val="Default"/>
        <w:spacing w:line="600" w:lineRule="exact"/>
        <w:ind w:firstLineChars="200" w:firstLine="640"/>
        <w:jc w:val="both"/>
        <w:rPr>
          <w:rFonts w:ascii="楷体_GB2312" w:eastAsia="楷体_GB2312" w:hAnsiTheme="minorEastAsia" w:cs="KaiTi"/>
          <w:sz w:val="32"/>
          <w:szCs w:val="32"/>
        </w:rPr>
      </w:pPr>
      <w:r w:rsidRPr="00012A26">
        <w:rPr>
          <w:rFonts w:ascii="楷体_GB2312" w:eastAsia="楷体_GB2312" w:hAnsiTheme="minorEastAsia" w:cs="KaiTi" w:hint="eastAsia"/>
          <w:sz w:val="32"/>
          <w:szCs w:val="32"/>
        </w:rPr>
        <w:t>（一）成绩认定</w:t>
      </w:r>
    </w:p>
    <w:p w:rsidR="009A5649" w:rsidRDefault="009A5649" w:rsidP="009A5649">
      <w:pPr>
        <w:pStyle w:val="Default"/>
        <w:spacing w:line="600" w:lineRule="exact"/>
        <w:ind w:firstLineChars="200" w:firstLine="640"/>
        <w:jc w:val="both"/>
        <w:rPr>
          <w:rFonts w:ascii="仿宋_GB2312" w:eastAsia="仿宋_GB2312" w:hAnsiTheme="minorEastAsia"/>
          <w:sz w:val="32"/>
          <w:szCs w:val="32"/>
        </w:rPr>
      </w:pPr>
      <w:r>
        <w:rPr>
          <w:rFonts w:ascii="仿宋_GB2312" w:eastAsia="仿宋_GB2312" w:hAnsiTheme="minorEastAsia" w:hint="eastAsia"/>
          <w:sz w:val="32"/>
          <w:szCs w:val="32"/>
        </w:rPr>
        <w:t>1.除</w:t>
      </w:r>
      <w:r>
        <w:rPr>
          <w:rFonts w:ascii="仿宋_GB2312" w:eastAsia="仿宋_GB2312" w:hAnsiTheme="minorEastAsia" w:hint="eastAsia"/>
          <w:sz w:val="32"/>
          <w:szCs w:val="32"/>
          <w:shd w:val="clear" w:color="auto" w:fill="FFFFFF"/>
        </w:rPr>
        <w:t>《资产评估相关知识》</w:t>
      </w:r>
      <w:r>
        <w:rPr>
          <w:rFonts w:ascii="仿宋_GB2312" w:eastAsia="仿宋_GB2312" w:hAnsiTheme="minorEastAsia" w:hint="eastAsia"/>
          <w:color w:val="000000" w:themeColor="text1"/>
          <w:sz w:val="32"/>
          <w:szCs w:val="32"/>
        </w:rPr>
        <w:t>试卷卷面分满分</w:t>
      </w:r>
      <w:r w:rsidRPr="00C05041">
        <w:rPr>
          <w:rFonts w:ascii="仿宋_GB2312" w:eastAsia="仿宋_GB2312" w:hAnsiTheme="minorEastAsia" w:hint="eastAsia"/>
          <w:color w:val="000000" w:themeColor="text1"/>
          <w:sz w:val="32"/>
          <w:szCs w:val="32"/>
        </w:rPr>
        <w:t>为1</w:t>
      </w:r>
      <w:r>
        <w:rPr>
          <w:rFonts w:ascii="仿宋_GB2312" w:eastAsia="仿宋_GB2312" w:hAnsiTheme="minorEastAsia" w:hint="eastAsia"/>
          <w:color w:val="000000" w:themeColor="text1"/>
          <w:sz w:val="32"/>
          <w:szCs w:val="32"/>
        </w:rPr>
        <w:t>5</w:t>
      </w:r>
      <w:r w:rsidRPr="00C05041">
        <w:rPr>
          <w:rFonts w:ascii="仿宋_GB2312" w:eastAsia="仿宋_GB2312" w:hAnsiTheme="minorEastAsia" w:hint="eastAsia"/>
          <w:color w:val="000000" w:themeColor="text1"/>
          <w:sz w:val="32"/>
          <w:szCs w:val="32"/>
        </w:rPr>
        <w:t>0分</w:t>
      </w:r>
      <w:r>
        <w:rPr>
          <w:rFonts w:ascii="仿宋_GB2312" w:eastAsia="仿宋_GB2312" w:hAnsiTheme="minorEastAsia" w:hint="eastAsia"/>
          <w:color w:val="000000" w:themeColor="text1"/>
          <w:sz w:val="32"/>
          <w:szCs w:val="32"/>
        </w:rPr>
        <w:t>外，其他科目</w:t>
      </w:r>
      <w:r w:rsidRPr="00C05041">
        <w:rPr>
          <w:rFonts w:ascii="仿宋_GB2312" w:eastAsia="仿宋_GB2312" w:hAnsiTheme="minorEastAsia" w:hint="eastAsia"/>
          <w:color w:val="000000" w:themeColor="text1"/>
          <w:sz w:val="32"/>
          <w:szCs w:val="32"/>
        </w:rPr>
        <w:t>试卷卷面分满分均为100分。</w:t>
      </w:r>
      <w:r w:rsidRPr="00D60370">
        <w:rPr>
          <w:rFonts w:ascii="仿宋_GB2312" w:eastAsia="仿宋_GB2312" w:hAnsiTheme="minorEastAsia" w:hint="eastAsia"/>
          <w:sz w:val="32"/>
          <w:szCs w:val="32"/>
        </w:rPr>
        <w:t>答卷由</w:t>
      </w:r>
      <w:r>
        <w:rPr>
          <w:rFonts w:ascii="仿宋_GB2312" w:eastAsia="仿宋_GB2312" w:hAnsiTheme="minorEastAsia" w:hint="eastAsia"/>
          <w:sz w:val="32"/>
          <w:szCs w:val="32"/>
        </w:rPr>
        <w:t>中评协</w:t>
      </w:r>
      <w:r w:rsidRPr="00D60370">
        <w:rPr>
          <w:rFonts w:ascii="仿宋_GB2312" w:eastAsia="仿宋_GB2312" w:hAnsiTheme="minorEastAsia" w:hint="eastAsia"/>
          <w:sz w:val="32"/>
          <w:szCs w:val="32"/>
        </w:rPr>
        <w:t>组织评阅。</w:t>
      </w:r>
    </w:p>
    <w:p w:rsidR="009A5649" w:rsidRDefault="009A5649" w:rsidP="009A5649">
      <w:pPr>
        <w:pStyle w:val="Default"/>
        <w:spacing w:line="600" w:lineRule="exact"/>
        <w:ind w:firstLineChars="200" w:firstLine="640"/>
        <w:jc w:val="both"/>
        <w:rPr>
          <w:rFonts w:ascii="仿宋_GB2312" w:eastAsia="仿宋_GB2312" w:hAnsiTheme="minorEastAsia"/>
          <w:sz w:val="32"/>
          <w:szCs w:val="32"/>
        </w:rPr>
      </w:pPr>
      <w:r>
        <w:rPr>
          <w:rFonts w:ascii="仿宋_GB2312" w:eastAsia="仿宋_GB2312" w:hAnsiTheme="minorEastAsia" w:hint="eastAsia"/>
          <w:sz w:val="32"/>
          <w:szCs w:val="32"/>
        </w:rPr>
        <w:t>2.</w:t>
      </w:r>
      <w:r w:rsidRPr="00D60370">
        <w:rPr>
          <w:rFonts w:ascii="仿宋_GB2312" w:eastAsia="仿宋_GB2312" w:hAnsiTheme="minorEastAsia" w:hint="eastAsia"/>
          <w:sz w:val="32"/>
          <w:szCs w:val="32"/>
        </w:rPr>
        <w:t>考试成绩合格标准经</w:t>
      </w:r>
      <w:r>
        <w:rPr>
          <w:rFonts w:ascii="仿宋_GB2312" w:eastAsia="仿宋_GB2312" w:hAnsiTheme="minorEastAsia" w:hint="eastAsia"/>
          <w:sz w:val="32"/>
          <w:szCs w:val="32"/>
        </w:rPr>
        <w:t>中评协</w:t>
      </w:r>
      <w:r w:rsidRPr="00A609A2">
        <w:rPr>
          <w:rFonts w:ascii="仿宋_GB2312" w:eastAsia="仿宋_GB2312" w:hAnsiTheme="minorEastAsia" w:hint="eastAsia"/>
          <w:sz w:val="32"/>
          <w:szCs w:val="32"/>
        </w:rPr>
        <w:t>资产评估师资格考试专家委员会</w:t>
      </w:r>
      <w:r>
        <w:rPr>
          <w:rFonts w:ascii="仿宋_GB2312" w:eastAsia="仿宋_GB2312" w:hAnsiTheme="minorEastAsia" w:hint="eastAsia"/>
          <w:sz w:val="32"/>
          <w:szCs w:val="32"/>
        </w:rPr>
        <w:t>认定后，</w:t>
      </w:r>
      <w:r w:rsidRPr="00D60370">
        <w:rPr>
          <w:rFonts w:ascii="仿宋_GB2312" w:eastAsia="仿宋_GB2312" w:hAnsiTheme="minorEastAsia" w:hint="eastAsia"/>
          <w:sz w:val="32"/>
          <w:szCs w:val="32"/>
        </w:rPr>
        <w:t>由</w:t>
      </w:r>
      <w:r>
        <w:rPr>
          <w:rFonts w:ascii="仿宋_GB2312" w:eastAsia="仿宋_GB2312" w:hAnsiTheme="minorEastAsia" w:hint="eastAsia"/>
          <w:sz w:val="32"/>
          <w:szCs w:val="32"/>
        </w:rPr>
        <w:t>中评协</w:t>
      </w:r>
      <w:r w:rsidRPr="00D60370">
        <w:rPr>
          <w:rFonts w:ascii="仿宋_GB2312" w:eastAsia="仿宋_GB2312" w:hAnsiTheme="minorEastAsia" w:hint="eastAsia"/>
          <w:sz w:val="32"/>
          <w:szCs w:val="32"/>
        </w:rPr>
        <w:t>发布。报考人员可登录报名系统查看、打印成绩单。</w:t>
      </w:r>
    </w:p>
    <w:p w:rsidR="009A5649" w:rsidRPr="00A609A2" w:rsidRDefault="009A5649" w:rsidP="009A5649">
      <w:pPr>
        <w:pStyle w:val="Default"/>
        <w:spacing w:line="600" w:lineRule="exact"/>
        <w:ind w:firstLineChars="200" w:firstLine="640"/>
        <w:jc w:val="both"/>
        <w:rPr>
          <w:rFonts w:ascii="仿宋_GB2312" w:eastAsia="仿宋_GB2312" w:hAnsiTheme="minorEastAsia"/>
          <w:sz w:val="32"/>
          <w:szCs w:val="32"/>
        </w:rPr>
      </w:pPr>
      <w:r w:rsidRPr="00BC0A1B">
        <w:rPr>
          <w:rFonts w:ascii="仿宋_GB2312" w:eastAsia="仿宋_GB2312" w:hAnsiTheme="minorEastAsia" w:hint="eastAsia"/>
          <w:color w:val="auto"/>
          <w:sz w:val="32"/>
          <w:szCs w:val="32"/>
        </w:rPr>
        <w:t>3.</w:t>
      </w:r>
      <w:r w:rsidRPr="00347055">
        <w:rPr>
          <w:rFonts w:ascii="仿宋_GB2312" w:eastAsia="仿宋_GB2312" w:hAnsiTheme="minorEastAsia" w:hint="eastAsia"/>
          <w:sz w:val="32"/>
          <w:szCs w:val="32"/>
        </w:rPr>
        <w:t>考试成绩实行</w:t>
      </w:r>
      <w:r>
        <w:rPr>
          <w:rFonts w:ascii="仿宋_GB2312" w:eastAsia="仿宋_GB2312" w:hAnsiTheme="minorEastAsia" w:hint="eastAsia"/>
          <w:sz w:val="32"/>
          <w:szCs w:val="32"/>
        </w:rPr>
        <w:t>4</w:t>
      </w:r>
      <w:r w:rsidRPr="00347055">
        <w:rPr>
          <w:rFonts w:ascii="仿宋_GB2312" w:eastAsia="仿宋_GB2312" w:hAnsiTheme="minorEastAsia" w:hint="eastAsia"/>
          <w:sz w:val="32"/>
          <w:szCs w:val="32"/>
        </w:rPr>
        <w:t>年为一个周期的滚动管理办法</w:t>
      </w:r>
      <w:r>
        <w:rPr>
          <w:rFonts w:ascii="仿宋_GB2312" w:eastAsia="仿宋_GB2312" w:hAnsiTheme="minorEastAsia" w:hint="eastAsia"/>
          <w:sz w:val="32"/>
          <w:szCs w:val="32"/>
        </w:rPr>
        <w:t>。</w:t>
      </w:r>
      <w:r w:rsidRPr="00347055">
        <w:rPr>
          <w:rFonts w:ascii="仿宋_GB2312" w:eastAsia="仿宋_GB2312" w:hAnsiTheme="minorEastAsia" w:hint="eastAsia"/>
          <w:sz w:val="32"/>
          <w:szCs w:val="32"/>
        </w:rPr>
        <w:t>在连续</w:t>
      </w:r>
      <w:r>
        <w:rPr>
          <w:rFonts w:ascii="仿宋_GB2312" w:eastAsia="仿宋_GB2312" w:hAnsiTheme="minorEastAsia" w:hint="eastAsia"/>
          <w:sz w:val="32"/>
          <w:szCs w:val="32"/>
        </w:rPr>
        <w:t>4</w:t>
      </w:r>
      <w:r w:rsidRPr="00347055">
        <w:rPr>
          <w:rFonts w:ascii="仿宋_GB2312" w:eastAsia="仿宋_GB2312" w:hAnsiTheme="minorEastAsia" w:hint="eastAsia"/>
          <w:sz w:val="32"/>
          <w:szCs w:val="32"/>
        </w:rPr>
        <w:t>年内，参加全部（</w:t>
      </w:r>
      <w:r>
        <w:rPr>
          <w:rFonts w:ascii="仿宋_GB2312" w:eastAsia="仿宋_GB2312" w:hAnsiTheme="minorEastAsia" w:hint="eastAsia"/>
          <w:sz w:val="32"/>
          <w:szCs w:val="32"/>
        </w:rPr>
        <w:t>4</w:t>
      </w:r>
      <w:r w:rsidRPr="00347055">
        <w:rPr>
          <w:rFonts w:ascii="仿宋_GB2312" w:eastAsia="仿宋_GB2312" w:hAnsiTheme="minorEastAsia" w:hint="eastAsia"/>
          <w:sz w:val="32"/>
          <w:szCs w:val="32"/>
        </w:rPr>
        <w:t>个）科目的考试并合格，可取得资产评估师职业资格证书；</w:t>
      </w:r>
      <w:r w:rsidRPr="00AC7E09">
        <w:rPr>
          <w:rFonts w:ascii="仿宋_GB2312" w:eastAsia="仿宋_GB2312" w:hAnsiTheme="minorEastAsia" w:hint="eastAsia"/>
          <w:color w:val="000000" w:themeColor="text1"/>
          <w:sz w:val="32"/>
          <w:szCs w:val="32"/>
        </w:rPr>
        <w:t>免试人员参加3个科目考试，其合格成绩以3年为一个滚动管理周期，在连续3年内取得应试科目的合格成绩，可取得资产评估师职业资格证书。</w:t>
      </w:r>
    </w:p>
    <w:p w:rsidR="009A5649" w:rsidRPr="00AC7E09" w:rsidRDefault="009A5649" w:rsidP="009A5649">
      <w:pPr>
        <w:pStyle w:val="Default"/>
        <w:spacing w:line="600" w:lineRule="exact"/>
        <w:ind w:firstLineChars="200" w:firstLine="640"/>
        <w:jc w:val="both"/>
        <w:rPr>
          <w:rFonts w:ascii="仿宋_GB2312" w:eastAsia="仿宋_GB2312" w:hAnsiTheme="minorEastAsia"/>
          <w:color w:val="000000" w:themeColor="text1"/>
          <w:sz w:val="32"/>
          <w:szCs w:val="32"/>
        </w:rPr>
      </w:pPr>
      <w:r>
        <w:rPr>
          <w:rFonts w:ascii="仿宋_GB2312" w:eastAsia="仿宋_GB2312" w:hAnsiTheme="minorEastAsia" w:hint="eastAsia"/>
          <w:color w:val="000000" w:themeColor="text1"/>
          <w:sz w:val="32"/>
          <w:szCs w:val="32"/>
        </w:rPr>
        <w:t>原科目有效成绩调整为新科目后，有效成绩从2017年</w:t>
      </w:r>
      <w:r w:rsidRPr="00BC0A1B">
        <w:rPr>
          <w:rFonts w:ascii="仿宋_GB2312" w:eastAsia="仿宋_GB2312" w:hAnsiTheme="minorEastAsia" w:hint="eastAsia"/>
          <w:color w:val="auto"/>
          <w:sz w:val="32"/>
          <w:szCs w:val="32"/>
        </w:rPr>
        <w:t>起算。</w:t>
      </w:r>
    </w:p>
    <w:p w:rsidR="009A5649" w:rsidRPr="00012A26" w:rsidRDefault="009A5649" w:rsidP="00012A26">
      <w:pPr>
        <w:pStyle w:val="Default"/>
        <w:spacing w:line="600" w:lineRule="exact"/>
        <w:ind w:firstLineChars="200" w:firstLine="640"/>
        <w:jc w:val="both"/>
        <w:rPr>
          <w:rFonts w:ascii="楷体_GB2312" w:eastAsia="楷体_GB2312" w:hAnsiTheme="minorEastAsia" w:cs="KaiTi"/>
          <w:sz w:val="32"/>
          <w:szCs w:val="32"/>
        </w:rPr>
      </w:pPr>
      <w:r w:rsidRPr="00012A26">
        <w:rPr>
          <w:rFonts w:ascii="楷体_GB2312" w:eastAsia="楷体_GB2312" w:hAnsiTheme="minorEastAsia" w:cs="KaiTi" w:hint="eastAsia"/>
          <w:sz w:val="32"/>
          <w:szCs w:val="32"/>
        </w:rPr>
        <w:t>（二）证书领取</w:t>
      </w:r>
    </w:p>
    <w:p w:rsidR="009A5649" w:rsidRPr="00662D8D" w:rsidRDefault="009A5649" w:rsidP="009A5649">
      <w:pPr>
        <w:pStyle w:val="Default"/>
        <w:spacing w:line="600" w:lineRule="exact"/>
        <w:ind w:rightChars="-27" w:right="-86" w:firstLineChars="200" w:firstLine="640"/>
        <w:jc w:val="both"/>
        <w:rPr>
          <w:rFonts w:ascii="仿宋_GB2312" w:eastAsia="仿宋_GB2312" w:hAnsiTheme="minorEastAsia"/>
          <w:color w:val="auto"/>
          <w:sz w:val="32"/>
          <w:szCs w:val="32"/>
        </w:rPr>
      </w:pPr>
      <w:r w:rsidRPr="00662D8D">
        <w:rPr>
          <w:rFonts w:ascii="仿宋_GB2312" w:eastAsia="仿宋_GB2312" w:hAnsiTheme="minorEastAsia" w:hint="eastAsia"/>
          <w:color w:val="auto"/>
          <w:sz w:val="32"/>
          <w:szCs w:val="32"/>
        </w:rPr>
        <w:t>全科考试成绩合格的考生，根据中评协通知领取资格证书。</w:t>
      </w:r>
    </w:p>
    <w:p w:rsidR="009A5649" w:rsidRPr="00662D8D" w:rsidRDefault="009A5649" w:rsidP="009A5649">
      <w:pPr>
        <w:pStyle w:val="Default"/>
        <w:spacing w:line="600" w:lineRule="exact"/>
        <w:ind w:rightChars="-27" w:right="-86" w:firstLineChars="200" w:firstLine="640"/>
        <w:jc w:val="both"/>
        <w:rPr>
          <w:rFonts w:ascii="仿宋_GB2312" w:eastAsia="仿宋_GB2312" w:hAnsiTheme="minorEastAsia"/>
          <w:color w:val="auto"/>
          <w:sz w:val="32"/>
          <w:szCs w:val="32"/>
        </w:rPr>
      </w:pPr>
      <w:r w:rsidRPr="00662D8D">
        <w:rPr>
          <w:rFonts w:ascii="仿宋_GB2312" w:eastAsia="仿宋_GB2312" w:hAnsiTheme="minorEastAsia" w:hint="eastAsia"/>
          <w:color w:val="auto"/>
          <w:sz w:val="32"/>
          <w:szCs w:val="32"/>
        </w:rPr>
        <w:t>领取证书时，考生应持报名时上传的材料原件至所在地地方协会进行现场审核。材料原件包括学历证书原件、身份证原件、申请免试材料原件，以及其他需要提供的证明材料原件。</w:t>
      </w:r>
    </w:p>
    <w:p w:rsidR="009A5649" w:rsidRPr="00662D8D" w:rsidRDefault="009A5649" w:rsidP="009A5649">
      <w:pPr>
        <w:pStyle w:val="Default"/>
        <w:spacing w:line="600" w:lineRule="exact"/>
        <w:ind w:rightChars="-27" w:right="-86" w:firstLineChars="200" w:firstLine="640"/>
        <w:jc w:val="both"/>
        <w:rPr>
          <w:rFonts w:ascii="仿宋_GB2312" w:eastAsia="仿宋_GB2312" w:hAnsiTheme="minorEastAsia"/>
          <w:color w:val="auto"/>
          <w:sz w:val="32"/>
          <w:szCs w:val="32"/>
        </w:rPr>
      </w:pPr>
      <w:r w:rsidRPr="00662D8D">
        <w:rPr>
          <w:rFonts w:ascii="仿宋_GB2312" w:eastAsia="仿宋_GB2312" w:hAnsiTheme="minorEastAsia" w:hint="eastAsia"/>
          <w:color w:val="auto"/>
          <w:sz w:val="32"/>
          <w:szCs w:val="32"/>
        </w:rPr>
        <w:t>审核通过的考生可取得由人力资源社会保障部、财政部监制，</w:t>
      </w:r>
      <w:r w:rsidRPr="00662D8D">
        <w:rPr>
          <w:rFonts w:ascii="仿宋_GB2312" w:eastAsia="仿宋_GB2312" w:hAnsiTheme="minorEastAsia" w:hint="eastAsia"/>
          <w:color w:val="auto"/>
          <w:sz w:val="32"/>
          <w:szCs w:val="32"/>
        </w:rPr>
        <w:lastRenderedPageBreak/>
        <w:t>中国资产评估协会用印的《中华人民共和国资产评估师职业资格证书》。</w:t>
      </w:r>
    </w:p>
    <w:p w:rsidR="009A5649" w:rsidRPr="00C41890" w:rsidRDefault="009A5649" w:rsidP="009A5649">
      <w:pPr>
        <w:pStyle w:val="Default"/>
        <w:spacing w:line="600" w:lineRule="exact"/>
        <w:ind w:firstLineChars="200" w:firstLine="640"/>
        <w:jc w:val="both"/>
        <w:rPr>
          <w:rFonts w:ascii="黑体" w:eastAsia="黑体" w:hAnsiTheme="minorEastAsia" w:cs="KaiTi"/>
          <w:color w:val="000000" w:themeColor="text1"/>
          <w:sz w:val="32"/>
          <w:szCs w:val="32"/>
        </w:rPr>
      </w:pPr>
      <w:r>
        <w:rPr>
          <w:rFonts w:ascii="黑体" w:eastAsia="黑体" w:hAnsiTheme="minorEastAsia" w:cs="KaiTi" w:hint="eastAsia"/>
          <w:color w:val="000000" w:themeColor="text1"/>
          <w:sz w:val="32"/>
          <w:szCs w:val="32"/>
        </w:rPr>
        <w:t>十</w:t>
      </w:r>
      <w:r w:rsidRPr="00C41890">
        <w:rPr>
          <w:rFonts w:ascii="黑体" w:eastAsia="黑体" w:hAnsiTheme="minorEastAsia" w:cs="KaiTi" w:hint="eastAsia"/>
          <w:color w:val="000000" w:themeColor="text1"/>
          <w:sz w:val="32"/>
          <w:szCs w:val="32"/>
        </w:rPr>
        <w:t>、免试申请</w:t>
      </w:r>
      <w:r>
        <w:rPr>
          <w:rFonts w:ascii="黑体" w:eastAsia="黑体" w:hAnsiTheme="minorEastAsia" w:cs="KaiTi" w:hint="eastAsia"/>
          <w:color w:val="000000" w:themeColor="text1"/>
          <w:sz w:val="32"/>
          <w:szCs w:val="32"/>
        </w:rPr>
        <w:t>与审核</w:t>
      </w:r>
    </w:p>
    <w:p w:rsidR="009A5649" w:rsidRPr="006A74ED" w:rsidRDefault="009A5649" w:rsidP="009A5649">
      <w:pPr>
        <w:pStyle w:val="Default"/>
        <w:spacing w:line="600" w:lineRule="exact"/>
        <w:ind w:firstLineChars="200" w:firstLine="640"/>
        <w:jc w:val="both"/>
        <w:rPr>
          <w:rFonts w:ascii="楷体_GB2312" w:eastAsia="楷体_GB2312" w:hAnsiTheme="minorEastAsia" w:cs="KaiTi"/>
          <w:b/>
          <w:sz w:val="32"/>
          <w:szCs w:val="32"/>
        </w:rPr>
      </w:pPr>
      <w:r w:rsidRPr="006A74ED">
        <w:rPr>
          <w:rFonts w:ascii="仿宋_GB2312" w:eastAsia="仿宋_GB2312" w:hAnsiTheme="minorEastAsia" w:hint="eastAsia"/>
          <w:sz w:val="32"/>
          <w:szCs w:val="32"/>
        </w:rPr>
        <w:t>（一）</w:t>
      </w:r>
      <w:r>
        <w:rPr>
          <w:rFonts w:ascii="仿宋_GB2312" w:eastAsia="仿宋_GB2312" w:hAnsiTheme="minorEastAsia" w:hint="eastAsia"/>
          <w:sz w:val="32"/>
          <w:szCs w:val="32"/>
        </w:rPr>
        <w:t>符合报名条件报考新科目的考生，具备下列条件之一者，可免试1个相应科目：</w:t>
      </w:r>
    </w:p>
    <w:p w:rsidR="009A5649" w:rsidRDefault="009A5649" w:rsidP="009A5649">
      <w:pPr>
        <w:pStyle w:val="Default"/>
        <w:spacing w:line="600" w:lineRule="exact"/>
        <w:ind w:firstLineChars="200" w:firstLine="640"/>
        <w:jc w:val="both"/>
        <w:rPr>
          <w:rFonts w:ascii="仿宋_GB2312" w:eastAsia="仿宋_GB2312" w:hAnsiTheme="minorEastAsia"/>
          <w:color w:val="000000" w:themeColor="text1"/>
          <w:sz w:val="32"/>
          <w:szCs w:val="32"/>
        </w:rPr>
      </w:pPr>
      <w:r>
        <w:rPr>
          <w:rFonts w:ascii="仿宋_GB2312" w:eastAsia="仿宋_GB2312" w:hAnsiTheme="minorEastAsia" w:hint="eastAsia"/>
          <w:color w:val="000000" w:themeColor="text1"/>
          <w:sz w:val="32"/>
          <w:szCs w:val="32"/>
        </w:rPr>
        <w:t>1.</w:t>
      </w:r>
      <w:r w:rsidRPr="00441A94">
        <w:rPr>
          <w:rFonts w:ascii="仿宋_GB2312" w:eastAsia="仿宋_GB2312" w:hAnsiTheme="minorEastAsia"/>
          <w:color w:val="000000" w:themeColor="text1"/>
          <w:sz w:val="32"/>
          <w:szCs w:val="32"/>
        </w:rPr>
        <w:t>按照国家有关规定</w:t>
      </w:r>
      <w:r>
        <w:rPr>
          <w:rFonts w:ascii="仿宋_GB2312" w:eastAsia="仿宋_GB2312" w:hAnsiTheme="minorEastAsia" w:hint="eastAsia"/>
          <w:color w:val="000000" w:themeColor="text1"/>
          <w:sz w:val="32"/>
          <w:szCs w:val="32"/>
        </w:rPr>
        <w:t>，</w:t>
      </w:r>
      <w:r w:rsidRPr="00441A94">
        <w:rPr>
          <w:rFonts w:ascii="仿宋_GB2312" w:eastAsia="仿宋_GB2312" w:hAnsiTheme="minorEastAsia"/>
          <w:color w:val="000000" w:themeColor="text1"/>
          <w:sz w:val="32"/>
          <w:szCs w:val="32"/>
        </w:rPr>
        <w:t>取得高级会计师、高级审计师、高级经济师职称，或者通过全国统一考试取得注册会计师证书，可免试《资产评估相关知识》科目。</w:t>
      </w:r>
      <w:r w:rsidRPr="00441A94">
        <w:rPr>
          <w:rFonts w:ascii="仿宋_GB2312" w:eastAsia="仿宋_GB2312" w:hAnsiTheme="minorEastAsia"/>
          <w:color w:val="000000" w:themeColor="text1"/>
          <w:sz w:val="32"/>
          <w:szCs w:val="32"/>
        </w:rPr>
        <w:br/>
      </w:r>
      <w:r>
        <w:rPr>
          <w:rFonts w:ascii="仿宋_GB2312" w:eastAsia="仿宋_GB2312" w:hAnsiTheme="minorEastAsia" w:hint="eastAsia"/>
          <w:color w:val="000000" w:themeColor="text1"/>
          <w:sz w:val="32"/>
          <w:szCs w:val="32"/>
        </w:rPr>
        <w:t xml:space="preserve">    2.</w:t>
      </w:r>
      <w:r w:rsidRPr="00441A94">
        <w:rPr>
          <w:rFonts w:ascii="仿宋_GB2312" w:eastAsia="仿宋_GB2312" w:hAnsiTheme="minorEastAsia"/>
          <w:color w:val="000000" w:themeColor="text1"/>
          <w:sz w:val="32"/>
          <w:szCs w:val="32"/>
        </w:rPr>
        <w:t>按照国家有关规定</w:t>
      </w:r>
      <w:r>
        <w:rPr>
          <w:rFonts w:ascii="仿宋_GB2312" w:eastAsia="仿宋_GB2312" w:hAnsiTheme="minorEastAsia" w:hint="eastAsia"/>
          <w:color w:val="000000" w:themeColor="text1"/>
          <w:sz w:val="32"/>
          <w:szCs w:val="32"/>
        </w:rPr>
        <w:t>，</w:t>
      </w:r>
      <w:r w:rsidRPr="00441A94">
        <w:rPr>
          <w:rFonts w:ascii="仿宋_GB2312" w:eastAsia="仿宋_GB2312" w:hAnsiTheme="minorEastAsia"/>
          <w:color w:val="000000" w:themeColor="text1"/>
          <w:sz w:val="32"/>
          <w:szCs w:val="32"/>
        </w:rPr>
        <w:t>评为资产评估专业副教授及以上专业技术职务，可免试《资产评估基础》科目。</w:t>
      </w:r>
    </w:p>
    <w:p w:rsidR="009A5649" w:rsidRPr="00347055" w:rsidRDefault="009A5649" w:rsidP="009A5649">
      <w:pPr>
        <w:pStyle w:val="Default"/>
        <w:spacing w:line="600" w:lineRule="exact"/>
        <w:ind w:rightChars="-27" w:right="-86" w:firstLineChars="200" w:firstLine="640"/>
        <w:jc w:val="both"/>
        <w:rPr>
          <w:rFonts w:ascii="仿宋_GB2312" w:eastAsia="仿宋_GB2312" w:hAnsiTheme="minorEastAsia"/>
          <w:sz w:val="32"/>
          <w:szCs w:val="32"/>
        </w:rPr>
      </w:pPr>
      <w:r w:rsidRPr="002C5FDB">
        <w:rPr>
          <w:rFonts w:ascii="仿宋_GB2312" w:eastAsia="仿宋_GB2312" w:hAnsiTheme="minorEastAsia" w:hint="eastAsia"/>
          <w:sz w:val="32"/>
          <w:szCs w:val="32"/>
        </w:rPr>
        <w:t>（二）</w:t>
      </w:r>
      <w:r>
        <w:rPr>
          <w:rFonts w:ascii="仿宋_GB2312" w:eastAsia="仿宋_GB2312" w:hAnsiTheme="minorEastAsia" w:hint="eastAsia"/>
          <w:sz w:val="32"/>
          <w:szCs w:val="32"/>
        </w:rPr>
        <w:t>符合报名条件报考原科目的考生，具备下列条件之一者，可免试1个相应科目：</w:t>
      </w:r>
    </w:p>
    <w:p w:rsidR="009A5649" w:rsidRPr="00347055" w:rsidRDefault="009A5649" w:rsidP="009A5649">
      <w:pPr>
        <w:pStyle w:val="Default"/>
        <w:spacing w:line="600" w:lineRule="exact"/>
        <w:ind w:firstLineChars="200" w:firstLine="640"/>
        <w:jc w:val="both"/>
        <w:rPr>
          <w:rFonts w:ascii="仿宋_GB2312" w:eastAsia="仿宋_GB2312" w:hAnsiTheme="minorEastAsia"/>
          <w:sz w:val="32"/>
          <w:szCs w:val="32"/>
        </w:rPr>
      </w:pPr>
      <w:r>
        <w:rPr>
          <w:rFonts w:ascii="仿宋_GB2312" w:eastAsia="仿宋_GB2312" w:hAnsiTheme="minorEastAsia" w:hint="eastAsia"/>
          <w:sz w:val="32"/>
          <w:szCs w:val="32"/>
        </w:rPr>
        <w:t>1.</w:t>
      </w:r>
      <w:r w:rsidRPr="00347055">
        <w:rPr>
          <w:rFonts w:ascii="仿宋_GB2312" w:eastAsia="仿宋_GB2312" w:hAnsiTheme="minorEastAsia" w:cs="宋体" w:hint="eastAsia"/>
          <w:sz w:val="32"/>
          <w:szCs w:val="32"/>
        </w:rPr>
        <w:t>按照国家有关规定评聘为</w:t>
      </w:r>
      <w:r w:rsidRPr="00347055">
        <w:rPr>
          <w:rFonts w:ascii="仿宋_GB2312" w:eastAsia="仿宋_GB2312" w:hAnsiTheme="minorEastAsia" w:hint="eastAsia"/>
          <w:sz w:val="32"/>
          <w:szCs w:val="32"/>
        </w:rPr>
        <w:t>高级经济师（或本专业副教授、副研究员及以上）专业技术职务，可免试《经济法》科目。</w:t>
      </w:r>
    </w:p>
    <w:p w:rsidR="009A5649" w:rsidRPr="00347055" w:rsidRDefault="009A5649" w:rsidP="009A5649">
      <w:pPr>
        <w:pStyle w:val="Default"/>
        <w:spacing w:line="600" w:lineRule="exact"/>
        <w:ind w:firstLineChars="200" w:firstLine="640"/>
        <w:jc w:val="both"/>
        <w:rPr>
          <w:rFonts w:ascii="仿宋_GB2312" w:eastAsia="仿宋_GB2312" w:hAnsiTheme="minorEastAsia"/>
          <w:sz w:val="32"/>
          <w:szCs w:val="32"/>
        </w:rPr>
      </w:pPr>
      <w:r>
        <w:rPr>
          <w:rFonts w:ascii="仿宋_GB2312" w:eastAsia="仿宋_GB2312" w:hAnsiTheme="minorEastAsia" w:hint="eastAsia"/>
          <w:sz w:val="32"/>
          <w:szCs w:val="32"/>
        </w:rPr>
        <w:t>2.</w:t>
      </w:r>
      <w:r w:rsidRPr="00347055">
        <w:rPr>
          <w:rFonts w:ascii="仿宋_GB2312" w:eastAsia="仿宋_GB2312" w:hAnsiTheme="minorEastAsia" w:cs="宋体" w:hint="eastAsia"/>
          <w:sz w:val="32"/>
          <w:szCs w:val="32"/>
        </w:rPr>
        <w:t>按照国家有关规定评聘为</w:t>
      </w:r>
      <w:r w:rsidRPr="00347055">
        <w:rPr>
          <w:rFonts w:ascii="仿宋_GB2312" w:eastAsia="仿宋_GB2312" w:hAnsiTheme="minorEastAsia" w:hint="eastAsia"/>
          <w:sz w:val="32"/>
          <w:szCs w:val="32"/>
        </w:rPr>
        <w:t>高级工程师（或本专业副教授、副研究员及以上）专业技术职务，可免试</w:t>
      </w:r>
      <w:r>
        <w:rPr>
          <w:rFonts w:ascii="仿宋_GB2312" w:eastAsia="仿宋_GB2312" w:hAnsiTheme="minorEastAsia" w:hint="eastAsia"/>
          <w:sz w:val="32"/>
          <w:szCs w:val="32"/>
        </w:rPr>
        <w:t>《建筑工程评估》科目或者《机电设备评估》科目</w:t>
      </w:r>
      <w:r w:rsidRPr="00347055">
        <w:rPr>
          <w:rFonts w:ascii="仿宋_GB2312" w:eastAsia="仿宋_GB2312" w:hAnsiTheme="minorEastAsia" w:hint="eastAsia"/>
          <w:sz w:val="32"/>
          <w:szCs w:val="32"/>
        </w:rPr>
        <w:t>。</w:t>
      </w:r>
    </w:p>
    <w:p w:rsidR="009A5649" w:rsidRPr="00347055" w:rsidRDefault="009A5649" w:rsidP="009A5649">
      <w:pPr>
        <w:pStyle w:val="Default"/>
        <w:spacing w:line="600" w:lineRule="exact"/>
        <w:ind w:firstLineChars="200" w:firstLine="640"/>
        <w:jc w:val="both"/>
        <w:rPr>
          <w:rFonts w:ascii="仿宋_GB2312" w:eastAsia="仿宋_GB2312" w:hAnsiTheme="minorEastAsia"/>
          <w:sz w:val="32"/>
          <w:szCs w:val="32"/>
        </w:rPr>
      </w:pPr>
      <w:r>
        <w:rPr>
          <w:rFonts w:ascii="仿宋_GB2312" w:eastAsia="仿宋_GB2312" w:hAnsiTheme="minorEastAsia" w:hint="eastAsia"/>
          <w:sz w:val="32"/>
          <w:szCs w:val="32"/>
        </w:rPr>
        <w:t>3.</w:t>
      </w:r>
      <w:r w:rsidRPr="00347055">
        <w:rPr>
          <w:rFonts w:ascii="仿宋_GB2312" w:eastAsia="仿宋_GB2312" w:hAnsiTheme="minorEastAsia" w:cs="宋体" w:hint="eastAsia"/>
          <w:sz w:val="32"/>
          <w:szCs w:val="32"/>
        </w:rPr>
        <w:t>按照国家有关规定评聘为</w:t>
      </w:r>
      <w:r w:rsidRPr="00347055">
        <w:rPr>
          <w:rFonts w:ascii="仿宋_GB2312" w:eastAsia="仿宋_GB2312" w:hAnsiTheme="minorEastAsia" w:hint="eastAsia"/>
          <w:sz w:val="32"/>
          <w:szCs w:val="32"/>
        </w:rPr>
        <w:t>高级会计师、高级审计师（或本专业副教授、副研究员及以上）专业技术职务，可免试《财务会计》科目。</w:t>
      </w:r>
    </w:p>
    <w:p w:rsidR="009A5649" w:rsidRPr="00012A26" w:rsidRDefault="009A5649" w:rsidP="00012A26">
      <w:pPr>
        <w:pStyle w:val="Default"/>
        <w:spacing w:line="600" w:lineRule="exact"/>
        <w:ind w:firstLineChars="200" w:firstLine="640"/>
        <w:jc w:val="both"/>
        <w:rPr>
          <w:rFonts w:ascii="楷体_GB2312" w:eastAsia="楷体_GB2312" w:hAnsiTheme="minorEastAsia" w:cs="KaiTi"/>
          <w:sz w:val="32"/>
          <w:szCs w:val="32"/>
        </w:rPr>
      </w:pPr>
      <w:r w:rsidRPr="00012A26">
        <w:rPr>
          <w:rFonts w:ascii="楷体_GB2312" w:eastAsia="楷体_GB2312" w:hAnsiTheme="minorEastAsia" w:cs="KaiTi" w:hint="eastAsia"/>
          <w:sz w:val="32"/>
          <w:szCs w:val="32"/>
        </w:rPr>
        <w:t>（三）免试申请程序</w:t>
      </w:r>
    </w:p>
    <w:p w:rsidR="009A5649" w:rsidRDefault="009A5649" w:rsidP="009A5649">
      <w:pPr>
        <w:pStyle w:val="Default"/>
        <w:spacing w:line="600" w:lineRule="exact"/>
        <w:ind w:firstLineChars="200" w:firstLine="640"/>
        <w:jc w:val="both"/>
        <w:rPr>
          <w:rFonts w:ascii="仿宋_GB2312" w:eastAsia="仿宋_GB2312" w:hAnsiTheme="minorEastAsia" w:cs="宋体"/>
          <w:sz w:val="32"/>
          <w:szCs w:val="32"/>
        </w:rPr>
      </w:pPr>
      <w:r>
        <w:rPr>
          <w:rFonts w:ascii="仿宋_GB2312" w:eastAsia="仿宋_GB2312" w:hAnsiTheme="minorEastAsia" w:hint="eastAsia"/>
          <w:color w:val="000000" w:themeColor="text1"/>
          <w:sz w:val="32"/>
          <w:szCs w:val="32"/>
        </w:rPr>
        <w:lastRenderedPageBreak/>
        <w:t>申请免试的考生，应当于2017年6月15日至7月15日登录考试</w:t>
      </w:r>
      <w:r>
        <w:rPr>
          <w:rFonts w:ascii="仿宋_GB2312" w:eastAsia="仿宋_GB2312" w:hAnsiTheme="minorEastAsia" w:hint="eastAsia"/>
          <w:sz w:val="32"/>
          <w:szCs w:val="32"/>
        </w:rPr>
        <w:t>平台，下载并填写免试申请表。</w:t>
      </w:r>
      <w:r w:rsidRPr="00347055">
        <w:rPr>
          <w:rFonts w:ascii="仿宋_GB2312" w:eastAsia="仿宋_GB2312" w:hAnsiTheme="minorEastAsia" w:cs="宋体" w:hint="eastAsia"/>
          <w:sz w:val="32"/>
          <w:szCs w:val="32"/>
        </w:rPr>
        <w:t>持免试申请表和免试申请材料原件到所在地地方协会进行免试资格审核。</w:t>
      </w:r>
    </w:p>
    <w:p w:rsidR="009A5649" w:rsidRDefault="009A5649" w:rsidP="009A5649">
      <w:pPr>
        <w:pStyle w:val="Default"/>
        <w:spacing w:line="600" w:lineRule="exact"/>
        <w:ind w:firstLineChars="200" w:firstLine="640"/>
        <w:jc w:val="both"/>
        <w:rPr>
          <w:rFonts w:ascii="仿宋_GB2312" w:eastAsia="仿宋_GB2312" w:hAnsiTheme="minorEastAsia" w:cs="宋体"/>
          <w:sz w:val="32"/>
          <w:szCs w:val="32"/>
        </w:rPr>
      </w:pPr>
      <w:r>
        <w:rPr>
          <w:rFonts w:ascii="仿宋_GB2312" w:eastAsia="仿宋_GB2312" w:hAnsiTheme="minorEastAsia" w:cs="宋体" w:hint="eastAsia"/>
          <w:sz w:val="32"/>
          <w:szCs w:val="32"/>
        </w:rPr>
        <w:t>考生可于2017年8月15日至8月30日登陆考试平台查询审核结果。</w:t>
      </w:r>
    </w:p>
    <w:p w:rsidR="009A5649" w:rsidRPr="00631DFF" w:rsidRDefault="009A5649" w:rsidP="009A5649">
      <w:pPr>
        <w:pStyle w:val="Default"/>
        <w:spacing w:line="600" w:lineRule="exact"/>
        <w:ind w:firstLineChars="200" w:firstLine="640"/>
        <w:jc w:val="both"/>
        <w:rPr>
          <w:rFonts w:ascii="仿宋_GB2312" w:eastAsia="仿宋_GB2312" w:hAnsiTheme="minorEastAsia" w:cs="KaiTi"/>
          <w:sz w:val="32"/>
          <w:szCs w:val="32"/>
        </w:rPr>
      </w:pPr>
      <w:r>
        <w:rPr>
          <w:rFonts w:ascii="黑体" w:eastAsia="黑体" w:hAnsiTheme="minorEastAsia" w:cs="KaiTi" w:hint="eastAsia"/>
          <w:sz w:val="32"/>
          <w:szCs w:val="32"/>
        </w:rPr>
        <w:t>十一</w:t>
      </w:r>
      <w:r w:rsidRPr="00347055">
        <w:rPr>
          <w:rFonts w:ascii="黑体" w:eastAsia="黑体" w:hAnsiTheme="minorEastAsia" w:cs="KaiTi" w:hint="eastAsia"/>
          <w:sz w:val="32"/>
          <w:szCs w:val="32"/>
        </w:rPr>
        <w:t>、其他注意事项</w:t>
      </w:r>
    </w:p>
    <w:p w:rsidR="009A5649" w:rsidRPr="00347055" w:rsidRDefault="009A5649" w:rsidP="009A5649">
      <w:pPr>
        <w:widowControl/>
        <w:shd w:val="clear" w:color="auto" w:fill="FFFFFF"/>
        <w:spacing w:line="600" w:lineRule="exact"/>
        <w:ind w:firstLine="480"/>
        <w:rPr>
          <w:rFonts w:ascii="仿宋_GB2312" w:eastAsia="仿宋_GB2312" w:hAnsiTheme="minorEastAsia"/>
          <w:szCs w:val="32"/>
        </w:rPr>
      </w:pPr>
      <w:r w:rsidRPr="00347055">
        <w:rPr>
          <w:rFonts w:ascii="仿宋_GB2312" w:eastAsia="仿宋_GB2312" w:hAnsiTheme="minorEastAsia" w:hint="eastAsia"/>
          <w:szCs w:val="32"/>
        </w:rPr>
        <w:t>（一）报名人员在报名时应当认真阅读《资产评估师职业资格考试报名协议》和《考试诚信承诺书》。</w:t>
      </w:r>
    </w:p>
    <w:p w:rsidR="009A5649" w:rsidRDefault="009A5649" w:rsidP="009A5649">
      <w:pPr>
        <w:widowControl/>
        <w:shd w:val="clear" w:color="auto" w:fill="FFFFFF"/>
        <w:spacing w:line="600" w:lineRule="exact"/>
        <w:ind w:firstLine="480"/>
        <w:rPr>
          <w:rFonts w:ascii="仿宋_GB2312" w:eastAsia="仿宋_GB2312" w:hAnsiTheme="minorEastAsia"/>
          <w:szCs w:val="32"/>
        </w:rPr>
      </w:pPr>
      <w:r w:rsidRPr="00347055">
        <w:rPr>
          <w:rFonts w:ascii="仿宋_GB2312" w:eastAsia="仿宋_GB2312" w:hAnsiTheme="minorEastAsia" w:hint="eastAsia"/>
          <w:szCs w:val="32"/>
        </w:rPr>
        <w:t>（二）考生在考试前应当认真阅读《资产评估师职业资格考试考生应试守则》</w:t>
      </w:r>
      <w:r w:rsidRPr="0034012E">
        <w:rPr>
          <w:rFonts w:ascii="仿宋_GB2312" w:eastAsia="仿宋_GB2312" w:hAnsiTheme="minorEastAsia" w:hint="eastAsia"/>
          <w:szCs w:val="32"/>
        </w:rPr>
        <w:t>《资产评估师职业资格考试违规行为处理工作规程》</w:t>
      </w:r>
      <w:r w:rsidRPr="00347055">
        <w:rPr>
          <w:rFonts w:ascii="仿宋_GB2312" w:eastAsia="仿宋_GB2312" w:hAnsiTheme="minorEastAsia" w:hint="eastAsia"/>
          <w:szCs w:val="32"/>
        </w:rPr>
        <w:t>和有关考试信息，并按要求</w:t>
      </w:r>
      <w:r>
        <w:rPr>
          <w:rFonts w:ascii="仿宋_GB2312" w:eastAsia="仿宋_GB2312" w:hAnsiTheme="minorEastAsia" w:hint="eastAsia"/>
          <w:szCs w:val="32"/>
        </w:rPr>
        <w:t>和准考证载明的考试时间</w:t>
      </w:r>
      <w:r w:rsidRPr="00347055">
        <w:rPr>
          <w:rFonts w:ascii="仿宋_GB2312" w:eastAsia="仿宋_GB2312" w:hAnsiTheme="minorEastAsia" w:hint="eastAsia"/>
          <w:szCs w:val="32"/>
        </w:rPr>
        <w:t>参加考试。</w:t>
      </w:r>
    </w:p>
    <w:p w:rsidR="009A5649" w:rsidRPr="00347055" w:rsidRDefault="009A5649" w:rsidP="009A5649">
      <w:pPr>
        <w:widowControl/>
        <w:shd w:val="clear" w:color="auto" w:fill="FFFFFF"/>
        <w:spacing w:line="600" w:lineRule="exact"/>
        <w:ind w:firstLine="480"/>
        <w:rPr>
          <w:rFonts w:ascii="仿宋_GB2312" w:eastAsia="仿宋_GB2312" w:hAnsiTheme="minorEastAsia"/>
          <w:szCs w:val="32"/>
        </w:rPr>
      </w:pPr>
      <w:r w:rsidRPr="00347055">
        <w:rPr>
          <w:rFonts w:ascii="仿宋_GB2312" w:eastAsia="仿宋_GB2312" w:hAnsiTheme="minorEastAsia" w:hint="eastAsia"/>
          <w:szCs w:val="32"/>
        </w:rPr>
        <w:t>（三）中评协将于</w:t>
      </w:r>
      <w:r>
        <w:rPr>
          <w:rFonts w:ascii="仿宋_GB2312" w:eastAsia="仿宋_GB2312" w:hAnsiTheme="minorEastAsia" w:hint="eastAsia"/>
          <w:szCs w:val="32"/>
        </w:rPr>
        <w:t>2017年9</w:t>
      </w:r>
      <w:r w:rsidRPr="00347055">
        <w:rPr>
          <w:rFonts w:ascii="仿宋_GB2312" w:eastAsia="仿宋_GB2312" w:hAnsiTheme="minorEastAsia" w:hint="eastAsia"/>
          <w:szCs w:val="32"/>
        </w:rPr>
        <w:t>月</w:t>
      </w:r>
      <w:r>
        <w:rPr>
          <w:rFonts w:ascii="仿宋_GB2312" w:eastAsia="仿宋_GB2312" w:hAnsiTheme="minorEastAsia" w:hint="eastAsia"/>
          <w:szCs w:val="32"/>
        </w:rPr>
        <w:t>30</w:t>
      </w:r>
      <w:r w:rsidRPr="00347055">
        <w:rPr>
          <w:rFonts w:ascii="仿宋_GB2312" w:eastAsia="仿宋_GB2312" w:hAnsiTheme="minorEastAsia" w:hint="eastAsia"/>
          <w:szCs w:val="32"/>
        </w:rPr>
        <w:t>日至1</w:t>
      </w:r>
      <w:r>
        <w:rPr>
          <w:rFonts w:ascii="仿宋_GB2312" w:eastAsia="仿宋_GB2312" w:hAnsiTheme="minorEastAsia" w:hint="eastAsia"/>
          <w:szCs w:val="32"/>
        </w:rPr>
        <w:t>1</w:t>
      </w:r>
      <w:r w:rsidRPr="00347055">
        <w:rPr>
          <w:rFonts w:ascii="仿宋_GB2312" w:eastAsia="仿宋_GB2312" w:hAnsiTheme="minorEastAsia" w:hint="eastAsia"/>
          <w:szCs w:val="32"/>
        </w:rPr>
        <w:t>月</w:t>
      </w:r>
      <w:r>
        <w:rPr>
          <w:rFonts w:ascii="仿宋_GB2312" w:eastAsia="仿宋_GB2312" w:hAnsiTheme="minorEastAsia" w:hint="eastAsia"/>
          <w:szCs w:val="32"/>
        </w:rPr>
        <w:t>3</w:t>
      </w:r>
      <w:r w:rsidRPr="00347055">
        <w:rPr>
          <w:rFonts w:ascii="仿宋_GB2312" w:eastAsia="仿宋_GB2312" w:hAnsiTheme="minorEastAsia" w:hint="eastAsia"/>
          <w:szCs w:val="32"/>
        </w:rPr>
        <w:t>日开通</w:t>
      </w:r>
      <w:r>
        <w:rPr>
          <w:rFonts w:ascii="仿宋_GB2312" w:eastAsia="仿宋_GB2312" w:hAnsiTheme="minorEastAsia" w:hint="eastAsia"/>
          <w:szCs w:val="32"/>
        </w:rPr>
        <w:t>资产评估师考试</w:t>
      </w:r>
      <w:r w:rsidRPr="00347055">
        <w:rPr>
          <w:rFonts w:ascii="仿宋_GB2312" w:eastAsia="仿宋_GB2312" w:hAnsiTheme="minorEastAsia" w:hint="eastAsia"/>
          <w:szCs w:val="32"/>
        </w:rPr>
        <w:t>机考练习。考生可</w:t>
      </w:r>
      <w:r>
        <w:rPr>
          <w:rFonts w:ascii="仿宋_GB2312" w:eastAsia="仿宋_GB2312" w:hAnsiTheme="minorEastAsia" w:hint="eastAsia"/>
          <w:szCs w:val="32"/>
        </w:rPr>
        <w:t>登陆考试平台</w:t>
      </w:r>
      <w:r w:rsidRPr="00347055">
        <w:rPr>
          <w:rFonts w:ascii="仿宋_GB2312" w:eastAsia="仿宋_GB2312" w:hAnsiTheme="minorEastAsia" w:hint="eastAsia"/>
          <w:szCs w:val="32"/>
        </w:rPr>
        <w:t>提前熟悉机考环境和电子化试题形式。</w:t>
      </w:r>
    </w:p>
    <w:p w:rsidR="009A5649" w:rsidRPr="00347055" w:rsidRDefault="009A5649" w:rsidP="009A5649">
      <w:pPr>
        <w:widowControl/>
        <w:shd w:val="clear" w:color="auto" w:fill="FFFFFF"/>
        <w:spacing w:line="600" w:lineRule="exact"/>
        <w:ind w:firstLine="480"/>
        <w:rPr>
          <w:rFonts w:ascii="仿宋_GB2312" w:eastAsia="仿宋_GB2312" w:hAnsiTheme="minorEastAsia"/>
          <w:szCs w:val="32"/>
        </w:rPr>
      </w:pPr>
      <w:r w:rsidRPr="00347055">
        <w:rPr>
          <w:rFonts w:ascii="仿宋_GB2312" w:eastAsia="仿宋_GB2312" w:hAnsiTheme="minorEastAsia" w:hint="eastAsia"/>
          <w:szCs w:val="32"/>
        </w:rPr>
        <w:t>（四）考生对考试成绩有异议的，可在成绩发布后</w:t>
      </w:r>
      <w:r w:rsidRPr="001E6AD7">
        <w:rPr>
          <w:rFonts w:ascii="仿宋_GB2312" w:eastAsia="仿宋_GB2312" w:hAnsiTheme="minorEastAsia" w:hint="eastAsia"/>
          <w:szCs w:val="32"/>
        </w:rPr>
        <w:t>10个工作日</w:t>
      </w:r>
      <w:r w:rsidRPr="00347055">
        <w:rPr>
          <w:rFonts w:ascii="仿宋_GB2312" w:eastAsia="仿宋_GB2312" w:hAnsiTheme="minorEastAsia" w:hint="eastAsia"/>
          <w:szCs w:val="32"/>
        </w:rPr>
        <w:t>内，通过考试平台提出成绩复核申请，中评协统一组织成绩复核。</w:t>
      </w:r>
    </w:p>
    <w:p w:rsidR="009A5649" w:rsidRPr="00347055" w:rsidRDefault="009A5649" w:rsidP="009A5649">
      <w:pPr>
        <w:widowControl/>
        <w:shd w:val="clear" w:color="auto" w:fill="FFFFFF"/>
        <w:spacing w:line="600" w:lineRule="exact"/>
        <w:ind w:rightChars="-27" w:right="-86" w:firstLine="480"/>
        <w:rPr>
          <w:rFonts w:ascii="仿宋_GB2312" w:eastAsia="仿宋_GB2312" w:hAnsiTheme="minorEastAsia"/>
          <w:szCs w:val="32"/>
        </w:rPr>
      </w:pPr>
      <w:r w:rsidRPr="00347055">
        <w:rPr>
          <w:rFonts w:ascii="仿宋_GB2312" w:eastAsia="仿宋_GB2312" w:hAnsiTheme="minorEastAsia" w:hint="eastAsia"/>
          <w:szCs w:val="32"/>
        </w:rPr>
        <w:t>（五）中评协将通过网站</w:t>
      </w:r>
      <w:r w:rsidRPr="00287775">
        <w:rPr>
          <w:rFonts w:ascii="仿宋_GB2312" w:eastAsia="仿宋_GB2312" w:hAnsiTheme="minorEastAsia" w:hint="eastAsia"/>
          <w:szCs w:val="32"/>
        </w:rPr>
        <w:t>http://www.cas.org.cn</w:t>
      </w:r>
      <w:r>
        <w:rPr>
          <w:rFonts w:ascii="仿宋_GB2312" w:eastAsia="仿宋_GB2312" w:hAnsiTheme="minorEastAsia" w:hint="eastAsia"/>
          <w:szCs w:val="32"/>
        </w:rPr>
        <w:t>和微信公众号“中国资产评估协会”</w:t>
      </w:r>
      <w:r w:rsidRPr="00347055">
        <w:rPr>
          <w:rFonts w:ascii="仿宋_GB2312" w:eastAsia="仿宋_GB2312" w:hAnsiTheme="minorEastAsia" w:hint="eastAsia"/>
          <w:szCs w:val="32"/>
        </w:rPr>
        <w:t>发布考试相关消息，请报名人员随时关注。</w:t>
      </w:r>
    </w:p>
    <w:p w:rsidR="009A5649" w:rsidRDefault="009A5649" w:rsidP="009A5649">
      <w:pPr>
        <w:widowControl/>
        <w:shd w:val="clear" w:color="auto" w:fill="FFFFFF"/>
        <w:spacing w:line="600" w:lineRule="exact"/>
        <w:ind w:rightChars="-27" w:right="-86" w:firstLine="480"/>
        <w:rPr>
          <w:rFonts w:ascii="仿宋_GB2312" w:eastAsia="仿宋_GB2312" w:hAnsiTheme="minorEastAsia"/>
          <w:szCs w:val="32"/>
        </w:rPr>
      </w:pPr>
      <w:r w:rsidRPr="00347055">
        <w:rPr>
          <w:rFonts w:ascii="仿宋_GB2312" w:eastAsia="仿宋_GB2312" w:hAnsiTheme="minorEastAsia" w:hint="eastAsia"/>
          <w:szCs w:val="32"/>
        </w:rPr>
        <w:lastRenderedPageBreak/>
        <w:t>（六）报名人员咨询与考试政策相关的问题，</w:t>
      </w:r>
      <w:r>
        <w:rPr>
          <w:rFonts w:ascii="仿宋_GB2312" w:eastAsia="仿宋_GB2312" w:hAnsiTheme="minorEastAsia" w:hint="eastAsia"/>
          <w:szCs w:val="32"/>
        </w:rPr>
        <w:t>可拨打010-88339662</w:t>
      </w:r>
      <w:r w:rsidRPr="00347055">
        <w:rPr>
          <w:rFonts w:ascii="仿宋_GB2312" w:eastAsia="仿宋_GB2312" w:hAnsiTheme="minorEastAsia" w:hint="eastAsia"/>
          <w:szCs w:val="32"/>
        </w:rPr>
        <w:t>（工作日</w:t>
      </w:r>
      <w:r>
        <w:rPr>
          <w:rFonts w:ascii="仿宋_GB2312" w:eastAsia="仿宋_GB2312" w:hAnsiTheme="minorEastAsia" w:cs="Times New Roman" w:hint="eastAsia"/>
          <w:szCs w:val="32"/>
        </w:rPr>
        <w:t>9</w:t>
      </w:r>
      <w:r w:rsidRPr="00347055">
        <w:rPr>
          <w:rFonts w:ascii="仿宋_GB2312" w:eastAsia="仿宋_GB2312" w:hAnsiTheme="minorEastAsia" w:cs="Times New Roman" w:hint="eastAsia"/>
          <w:szCs w:val="32"/>
        </w:rPr>
        <w:t>:</w:t>
      </w:r>
      <w:r>
        <w:rPr>
          <w:rFonts w:ascii="仿宋_GB2312" w:eastAsia="仿宋_GB2312" w:hAnsiTheme="minorEastAsia" w:cs="Times New Roman" w:hint="eastAsia"/>
          <w:szCs w:val="32"/>
        </w:rPr>
        <w:t>0</w:t>
      </w:r>
      <w:r w:rsidRPr="00347055">
        <w:rPr>
          <w:rFonts w:ascii="仿宋_GB2312" w:eastAsia="仿宋_GB2312" w:hAnsiTheme="minorEastAsia" w:cs="Times New Roman" w:hint="eastAsia"/>
          <w:szCs w:val="32"/>
        </w:rPr>
        <w:t>0</w:t>
      </w:r>
      <w:r w:rsidRPr="00347055">
        <w:rPr>
          <w:rFonts w:ascii="仿宋_GB2312" w:eastAsia="仿宋_GB2312" w:hAnsiTheme="minorEastAsia" w:hint="eastAsia"/>
          <w:szCs w:val="32"/>
        </w:rPr>
        <w:t>—</w:t>
      </w:r>
      <w:r w:rsidRPr="00347055">
        <w:rPr>
          <w:rFonts w:ascii="仿宋_GB2312" w:eastAsia="仿宋_GB2312" w:hAnsiTheme="minorEastAsia" w:cs="Times New Roman" w:hint="eastAsia"/>
          <w:szCs w:val="32"/>
        </w:rPr>
        <w:t>1</w:t>
      </w:r>
      <w:r>
        <w:rPr>
          <w:rFonts w:ascii="仿宋_GB2312" w:eastAsia="仿宋_GB2312" w:hAnsiTheme="minorEastAsia" w:cs="Times New Roman" w:hint="eastAsia"/>
          <w:szCs w:val="32"/>
        </w:rPr>
        <w:t>7</w:t>
      </w:r>
      <w:r w:rsidRPr="00347055">
        <w:rPr>
          <w:rFonts w:ascii="仿宋_GB2312" w:eastAsia="仿宋_GB2312" w:hAnsiTheme="minorEastAsia" w:cs="Times New Roman" w:hint="eastAsia"/>
          <w:szCs w:val="32"/>
        </w:rPr>
        <w:t>:00</w:t>
      </w:r>
      <w:r w:rsidRPr="00347055">
        <w:rPr>
          <w:rFonts w:ascii="仿宋_GB2312" w:eastAsia="仿宋_GB2312" w:hAnsiTheme="minorEastAsia" w:hint="eastAsia"/>
          <w:szCs w:val="32"/>
        </w:rPr>
        <w:t>）</w:t>
      </w:r>
      <w:r>
        <w:rPr>
          <w:rFonts w:ascii="仿宋_GB2312" w:eastAsia="仿宋_GB2312" w:hAnsiTheme="minorEastAsia" w:hint="eastAsia"/>
          <w:szCs w:val="32"/>
        </w:rPr>
        <w:t>，或</w:t>
      </w:r>
      <w:r w:rsidRPr="00347055">
        <w:rPr>
          <w:rFonts w:ascii="仿宋_GB2312" w:eastAsia="仿宋_GB2312" w:hAnsiTheme="minorEastAsia" w:hint="eastAsia"/>
          <w:szCs w:val="32"/>
        </w:rPr>
        <w:t>将问题发送至考试</w:t>
      </w:r>
      <w:r>
        <w:rPr>
          <w:rFonts w:ascii="仿宋_GB2312" w:eastAsia="仿宋_GB2312" w:hAnsiTheme="minorEastAsia" w:hint="eastAsia"/>
          <w:szCs w:val="32"/>
        </w:rPr>
        <w:t>报名</w:t>
      </w:r>
      <w:r w:rsidRPr="00347055">
        <w:rPr>
          <w:rFonts w:ascii="仿宋_GB2312" w:eastAsia="仿宋_GB2312" w:hAnsiTheme="minorEastAsia" w:hint="eastAsia"/>
          <w:szCs w:val="32"/>
        </w:rPr>
        <w:t>专用邮箱：</w:t>
      </w:r>
      <w:r w:rsidRPr="004E64FE">
        <w:rPr>
          <w:rFonts w:ascii="仿宋_GB2312" w:eastAsia="仿宋_GB2312" w:hAnsiTheme="minorEastAsia" w:hint="eastAsia"/>
          <w:szCs w:val="32"/>
        </w:rPr>
        <w:t>ksbm@cas.org.cn</w:t>
      </w:r>
      <w:r w:rsidRPr="00347055">
        <w:rPr>
          <w:rFonts w:ascii="仿宋_GB2312" w:eastAsia="仿宋_GB2312" w:hAnsiTheme="minorEastAsia" w:hint="eastAsia"/>
          <w:szCs w:val="32"/>
        </w:rPr>
        <w:t>；咨询与考试平台相关的技术问题，可拨打电话0531-66680723,66680726,66680738（工作日</w:t>
      </w:r>
      <w:r w:rsidRPr="00347055">
        <w:rPr>
          <w:rFonts w:ascii="仿宋_GB2312" w:eastAsia="仿宋_GB2312" w:hAnsiTheme="minorEastAsia" w:cs="Times New Roman" w:hint="eastAsia"/>
          <w:szCs w:val="32"/>
        </w:rPr>
        <w:t>8:30</w:t>
      </w:r>
      <w:r w:rsidRPr="00347055">
        <w:rPr>
          <w:rFonts w:ascii="仿宋_GB2312" w:eastAsia="仿宋_GB2312" w:hAnsiTheme="minorEastAsia" w:hint="eastAsia"/>
          <w:szCs w:val="32"/>
        </w:rPr>
        <w:t>—</w:t>
      </w:r>
      <w:r w:rsidRPr="00347055">
        <w:rPr>
          <w:rFonts w:ascii="仿宋_GB2312" w:eastAsia="仿宋_GB2312" w:hAnsiTheme="minorEastAsia" w:cs="Times New Roman" w:hint="eastAsia"/>
          <w:szCs w:val="32"/>
        </w:rPr>
        <w:t>18:00</w:t>
      </w:r>
      <w:r w:rsidRPr="00347055">
        <w:rPr>
          <w:rFonts w:ascii="仿宋_GB2312" w:eastAsia="仿宋_GB2312" w:hAnsiTheme="minorEastAsia" w:hint="eastAsia"/>
          <w:szCs w:val="32"/>
        </w:rPr>
        <w:t>）。</w:t>
      </w:r>
    </w:p>
    <w:p w:rsidR="009A5649" w:rsidRDefault="009A5649" w:rsidP="009A5649">
      <w:pPr>
        <w:widowControl/>
        <w:shd w:val="clear" w:color="auto" w:fill="FFFFFF"/>
        <w:spacing w:line="600" w:lineRule="exact"/>
        <w:ind w:rightChars="-27" w:right="-86" w:firstLine="480"/>
        <w:rPr>
          <w:rFonts w:ascii="仿宋_GB2312" w:eastAsia="仿宋_GB2312" w:hAnsiTheme="minorEastAsia"/>
          <w:szCs w:val="32"/>
        </w:rPr>
      </w:pPr>
      <w:r w:rsidRPr="00347055">
        <w:rPr>
          <w:rFonts w:ascii="仿宋_GB2312" w:eastAsia="仿宋_GB2312" w:hAnsiTheme="minorEastAsia" w:hint="eastAsia"/>
          <w:szCs w:val="32"/>
        </w:rPr>
        <w:t>（</w:t>
      </w:r>
      <w:r>
        <w:rPr>
          <w:rFonts w:ascii="仿宋_GB2312" w:eastAsia="仿宋_GB2312" w:hAnsiTheme="minorEastAsia" w:hint="eastAsia"/>
          <w:szCs w:val="32"/>
        </w:rPr>
        <w:t>七</w:t>
      </w:r>
      <w:r w:rsidRPr="00347055">
        <w:rPr>
          <w:rFonts w:ascii="仿宋_GB2312" w:eastAsia="仿宋_GB2312" w:hAnsiTheme="minorEastAsia" w:hint="eastAsia"/>
          <w:szCs w:val="32"/>
        </w:rPr>
        <w:t>）中评协不举办考前培训，也</w:t>
      </w:r>
      <w:r>
        <w:rPr>
          <w:rFonts w:ascii="仿宋_GB2312" w:eastAsia="仿宋_GB2312" w:hAnsiTheme="minorEastAsia" w:hint="eastAsia"/>
          <w:szCs w:val="32"/>
        </w:rPr>
        <w:t>不</w:t>
      </w:r>
      <w:r w:rsidRPr="00347055">
        <w:rPr>
          <w:rFonts w:ascii="仿宋_GB2312" w:eastAsia="仿宋_GB2312" w:hAnsiTheme="minorEastAsia" w:hint="eastAsia"/>
          <w:szCs w:val="32"/>
        </w:rPr>
        <w:t>授权或委托任何机构及个人举办相关考前培训。</w:t>
      </w:r>
    </w:p>
    <w:p w:rsidR="009A5649" w:rsidRPr="009A5649" w:rsidRDefault="009A5649" w:rsidP="003A2FC7">
      <w:pPr>
        <w:pStyle w:val="a9"/>
        <w:tabs>
          <w:tab w:val="left" w:pos="916"/>
          <w:tab w:val="left" w:pos="1832"/>
          <w:tab w:val="left" w:pos="2748"/>
          <w:tab w:val="left" w:pos="3664"/>
          <w:tab w:val="center" w:pos="4453"/>
        </w:tabs>
        <w:adjustRightInd w:val="0"/>
        <w:snapToGrid w:val="0"/>
        <w:spacing w:line="500" w:lineRule="exact"/>
        <w:ind w:right="640" w:firstLineChars="1500" w:firstLine="4800"/>
        <w:jc w:val="right"/>
        <w:rPr>
          <w:rFonts w:ascii="仿宋_GB2312" w:eastAsia="仿宋_GB2312" w:hAnsi="Times New Roman" w:cs="Times New Roman"/>
          <w:sz w:val="32"/>
          <w:szCs w:val="32"/>
        </w:rPr>
      </w:pPr>
    </w:p>
    <w:sectPr w:rsidR="009A5649" w:rsidRPr="009A5649" w:rsidSect="00192F33">
      <w:footerReference w:type="default" r:id="rId8"/>
      <w:pgSz w:w="11906" w:h="16838"/>
      <w:pgMar w:top="2098" w:right="1474" w:bottom="1843" w:left="1588" w:header="851" w:footer="567" w:gutter="0"/>
      <w:pgNumType w:fmt="numberInDash"/>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5C57" w:rsidRDefault="00195C57" w:rsidP="005E4AEA">
      <w:r>
        <w:separator/>
      </w:r>
    </w:p>
  </w:endnote>
  <w:endnote w:type="continuationSeparator" w:id="1">
    <w:p w:rsidR="00195C57" w:rsidRDefault="00195C57" w:rsidP="005E4A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angSong">
    <w:altName w:val="Arial Unicode MS"/>
    <w:panose1 w:val="00000000000000000000"/>
    <w:charset w:val="86"/>
    <w:family w:val="swiss"/>
    <w:notTrueType/>
    <w:pitch w:val="default"/>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仿宋_GB2312">
    <w:altName w:val="仿宋"/>
    <w:panose1 w:val="02010609030101010101"/>
    <w:charset w:val="86"/>
    <w:family w:val="modern"/>
    <w:pitch w:val="fixed"/>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KaiTi">
    <w:altName w:val="Arial"/>
    <w:panose1 w:val="00000000000000000000"/>
    <w:charset w:val="00"/>
    <w:family w:val="swiss"/>
    <w:notTrueType/>
    <w:pitch w:val="default"/>
    <w:sig w:usb0="00000003" w:usb1="00000000" w:usb2="00000000" w:usb3="00000000" w:csb0="0000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3920701"/>
      <w:docPartObj>
        <w:docPartGallery w:val="Page Numbers (Bottom of Page)"/>
        <w:docPartUnique/>
      </w:docPartObj>
    </w:sdtPr>
    <w:sdtContent>
      <w:p w:rsidR="002B5AE9" w:rsidRDefault="0055751E">
        <w:pPr>
          <w:pStyle w:val="a4"/>
          <w:jc w:val="center"/>
        </w:pPr>
        <w:r>
          <w:fldChar w:fldCharType="begin"/>
        </w:r>
        <w:r w:rsidR="002B5AE9">
          <w:instrText>PAGE   \* MERGEFORMAT</w:instrText>
        </w:r>
        <w:r>
          <w:fldChar w:fldCharType="separate"/>
        </w:r>
        <w:r w:rsidR="00192F33" w:rsidRPr="00192F33">
          <w:rPr>
            <w:noProof/>
            <w:lang w:val="zh-CN"/>
          </w:rPr>
          <w:t>-</w:t>
        </w:r>
        <w:r w:rsidR="00192F33">
          <w:rPr>
            <w:noProof/>
          </w:rPr>
          <w:t xml:space="preserve"> 9 -</w:t>
        </w:r>
        <w:r>
          <w:fldChar w:fldCharType="end"/>
        </w:r>
      </w:p>
    </w:sdtContent>
  </w:sdt>
  <w:p w:rsidR="002B5AE9" w:rsidRDefault="002B5AE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5C57" w:rsidRDefault="00195C57" w:rsidP="005E4AEA">
      <w:r>
        <w:separator/>
      </w:r>
    </w:p>
  </w:footnote>
  <w:footnote w:type="continuationSeparator" w:id="1">
    <w:p w:rsidR="00195C57" w:rsidRDefault="00195C57" w:rsidP="005E4AE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6335C"/>
    <w:multiLevelType w:val="hybridMultilevel"/>
    <w:tmpl w:val="88128008"/>
    <w:lvl w:ilvl="0" w:tplc="993E5FE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5B8E"/>
    <w:rsid w:val="0000166A"/>
    <w:rsid w:val="0000224C"/>
    <w:rsid w:val="00006EA9"/>
    <w:rsid w:val="0001094D"/>
    <w:rsid w:val="000112DA"/>
    <w:rsid w:val="00012A26"/>
    <w:rsid w:val="00015CDC"/>
    <w:rsid w:val="00016095"/>
    <w:rsid w:val="00026902"/>
    <w:rsid w:val="00034A24"/>
    <w:rsid w:val="0004783C"/>
    <w:rsid w:val="00052233"/>
    <w:rsid w:val="000576C0"/>
    <w:rsid w:val="00060EF4"/>
    <w:rsid w:val="000640DA"/>
    <w:rsid w:val="00081586"/>
    <w:rsid w:val="00082F53"/>
    <w:rsid w:val="00095A38"/>
    <w:rsid w:val="00096EE0"/>
    <w:rsid w:val="000A05B5"/>
    <w:rsid w:val="000B0E5E"/>
    <w:rsid w:val="000B1A5B"/>
    <w:rsid w:val="000B2C39"/>
    <w:rsid w:val="000B5CED"/>
    <w:rsid w:val="000B7D6A"/>
    <w:rsid w:val="000C5944"/>
    <w:rsid w:val="000D01D9"/>
    <w:rsid w:val="000D2D93"/>
    <w:rsid w:val="000D4EE9"/>
    <w:rsid w:val="000D76C4"/>
    <w:rsid w:val="000E3608"/>
    <w:rsid w:val="000E60E6"/>
    <w:rsid w:val="000E6B13"/>
    <w:rsid w:val="00100B0A"/>
    <w:rsid w:val="001228EC"/>
    <w:rsid w:val="00124C32"/>
    <w:rsid w:val="0012598C"/>
    <w:rsid w:val="0013241D"/>
    <w:rsid w:val="00132E96"/>
    <w:rsid w:val="00155947"/>
    <w:rsid w:val="00165556"/>
    <w:rsid w:val="00165B8E"/>
    <w:rsid w:val="001726BB"/>
    <w:rsid w:val="00192F33"/>
    <w:rsid w:val="00195C57"/>
    <w:rsid w:val="00197758"/>
    <w:rsid w:val="001B08D4"/>
    <w:rsid w:val="001B446F"/>
    <w:rsid w:val="001D2382"/>
    <w:rsid w:val="001D53A5"/>
    <w:rsid w:val="001D5657"/>
    <w:rsid w:val="001D5BB1"/>
    <w:rsid w:val="001E1663"/>
    <w:rsid w:val="001E6BC7"/>
    <w:rsid w:val="001F1A10"/>
    <w:rsid w:val="001F5024"/>
    <w:rsid w:val="0020183C"/>
    <w:rsid w:val="00210F0E"/>
    <w:rsid w:val="002179DE"/>
    <w:rsid w:val="00230B13"/>
    <w:rsid w:val="0025096B"/>
    <w:rsid w:val="00251F57"/>
    <w:rsid w:val="00255D39"/>
    <w:rsid w:val="00257DA1"/>
    <w:rsid w:val="00274150"/>
    <w:rsid w:val="00284F37"/>
    <w:rsid w:val="00287818"/>
    <w:rsid w:val="002878CD"/>
    <w:rsid w:val="00293B17"/>
    <w:rsid w:val="00293E95"/>
    <w:rsid w:val="002B1019"/>
    <w:rsid w:val="002B3CC1"/>
    <w:rsid w:val="002B5AE9"/>
    <w:rsid w:val="002C2CF5"/>
    <w:rsid w:val="002C7844"/>
    <w:rsid w:val="002E14B9"/>
    <w:rsid w:val="002E1AE5"/>
    <w:rsid w:val="002E25AE"/>
    <w:rsid w:val="002E59B0"/>
    <w:rsid w:val="002F27A6"/>
    <w:rsid w:val="002F74D8"/>
    <w:rsid w:val="00305CEA"/>
    <w:rsid w:val="00314BFD"/>
    <w:rsid w:val="003162A8"/>
    <w:rsid w:val="003212E2"/>
    <w:rsid w:val="00321348"/>
    <w:rsid w:val="00322F7D"/>
    <w:rsid w:val="00324C3B"/>
    <w:rsid w:val="003276F7"/>
    <w:rsid w:val="00330CBF"/>
    <w:rsid w:val="003527E4"/>
    <w:rsid w:val="00353029"/>
    <w:rsid w:val="003554F1"/>
    <w:rsid w:val="00377A96"/>
    <w:rsid w:val="00383165"/>
    <w:rsid w:val="003832B4"/>
    <w:rsid w:val="0038430C"/>
    <w:rsid w:val="00396F61"/>
    <w:rsid w:val="003A1BE1"/>
    <w:rsid w:val="003A2FC7"/>
    <w:rsid w:val="003A5BBF"/>
    <w:rsid w:val="003A72FD"/>
    <w:rsid w:val="003B09B4"/>
    <w:rsid w:val="003B43BD"/>
    <w:rsid w:val="003C0E34"/>
    <w:rsid w:val="003C7974"/>
    <w:rsid w:val="003D3F53"/>
    <w:rsid w:val="003D7E8C"/>
    <w:rsid w:val="003E1A4D"/>
    <w:rsid w:val="003E3172"/>
    <w:rsid w:val="003F0024"/>
    <w:rsid w:val="003F7C5C"/>
    <w:rsid w:val="00406002"/>
    <w:rsid w:val="0041447A"/>
    <w:rsid w:val="00417F6F"/>
    <w:rsid w:val="00422F98"/>
    <w:rsid w:val="004260CE"/>
    <w:rsid w:val="00431150"/>
    <w:rsid w:val="0043252E"/>
    <w:rsid w:val="00437D01"/>
    <w:rsid w:val="00460369"/>
    <w:rsid w:val="0046106F"/>
    <w:rsid w:val="004650D6"/>
    <w:rsid w:val="00480687"/>
    <w:rsid w:val="00484034"/>
    <w:rsid w:val="0048564D"/>
    <w:rsid w:val="00491D8B"/>
    <w:rsid w:val="00496F3A"/>
    <w:rsid w:val="004B46BB"/>
    <w:rsid w:val="004D1A34"/>
    <w:rsid w:val="004D3B07"/>
    <w:rsid w:val="004D7438"/>
    <w:rsid w:val="004D7A27"/>
    <w:rsid w:val="004E573B"/>
    <w:rsid w:val="004F0DF4"/>
    <w:rsid w:val="004F75E9"/>
    <w:rsid w:val="005066EA"/>
    <w:rsid w:val="00533DC3"/>
    <w:rsid w:val="0054273A"/>
    <w:rsid w:val="00547141"/>
    <w:rsid w:val="005549E1"/>
    <w:rsid w:val="0055751E"/>
    <w:rsid w:val="0056198D"/>
    <w:rsid w:val="00563A49"/>
    <w:rsid w:val="005756F5"/>
    <w:rsid w:val="005912CB"/>
    <w:rsid w:val="005917DB"/>
    <w:rsid w:val="00591BF1"/>
    <w:rsid w:val="0059542E"/>
    <w:rsid w:val="0059591E"/>
    <w:rsid w:val="005A6E99"/>
    <w:rsid w:val="005B2924"/>
    <w:rsid w:val="005B31C2"/>
    <w:rsid w:val="005D44BC"/>
    <w:rsid w:val="005D5AC6"/>
    <w:rsid w:val="005E4AEA"/>
    <w:rsid w:val="005F3914"/>
    <w:rsid w:val="005F3B90"/>
    <w:rsid w:val="00602086"/>
    <w:rsid w:val="0060214F"/>
    <w:rsid w:val="00611CF8"/>
    <w:rsid w:val="00621E3C"/>
    <w:rsid w:val="00624035"/>
    <w:rsid w:val="00627C10"/>
    <w:rsid w:val="00630D9E"/>
    <w:rsid w:val="006410BA"/>
    <w:rsid w:val="006421B1"/>
    <w:rsid w:val="006436BC"/>
    <w:rsid w:val="00666957"/>
    <w:rsid w:val="00674532"/>
    <w:rsid w:val="006B0D6C"/>
    <w:rsid w:val="006B6684"/>
    <w:rsid w:val="006C3BE9"/>
    <w:rsid w:val="006C6C51"/>
    <w:rsid w:val="006D1A0A"/>
    <w:rsid w:val="006D274A"/>
    <w:rsid w:val="006D3A34"/>
    <w:rsid w:val="006D78B6"/>
    <w:rsid w:val="006E242E"/>
    <w:rsid w:val="006F091E"/>
    <w:rsid w:val="00705845"/>
    <w:rsid w:val="00716B00"/>
    <w:rsid w:val="007179FE"/>
    <w:rsid w:val="0073172B"/>
    <w:rsid w:val="00744855"/>
    <w:rsid w:val="0074575D"/>
    <w:rsid w:val="00745F4F"/>
    <w:rsid w:val="007465E5"/>
    <w:rsid w:val="00754621"/>
    <w:rsid w:val="00757DE1"/>
    <w:rsid w:val="007624F6"/>
    <w:rsid w:val="00763FE9"/>
    <w:rsid w:val="00766A43"/>
    <w:rsid w:val="007811F6"/>
    <w:rsid w:val="007B124C"/>
    <w:rsid w:val="007B19FC"/>
    <w:rsid w:val="007C3CC2"/>
    <w:rsid w:val="007C5A25"/>
    <w:rsid w:val="007D3151"/>
    <w:rsid w:val="007E035A"/>
    <w:rsid w:val="007E73C8"/>
    <w:rsid w:val="0080076E"/>
    <w:rsid w:val="00802F52"/>
    <w:rsid w:val="0080580F"/>
    <w:rsid w:val="00806353"/>
    <w:rsid w:val="0083142E"/>
    <w:rsid w:val="00831957"/>
    <w:rsid w:val="00831F65"/>
    <w:rsid w:val="00832B3B"/>
    <w:rsid w:val="00832F63"/>
    <w:rsid w:val="008431D7"/>
    <w:rsid w:val="00845853"/>
    <w:rsid w:val="00853E61"/>
    <w:rsid w:val="0087522A"/>
    <w:rsid w:val="00886ACD"/>
    <w:rsid w:val="008906E4"/>
    <w:rsid w:val="008B5E1E"/>
    <w:rsid w:val="008D582E"/>
    <w:rsid w:val="008E09C8"/>
    <w:rsid w:val="008E18FB"/>
    <w:rsid w:val="008E3704"/>
    <w:rsid w:val="008F5462"/>
    <w:rsid w:val="00902AA0"/>
    <w:rsid w:val="00912805"/>
    <w:rsid w:val="00931721"/>
    <w:rsid w:val="00931EF6"/>
    <w:rsid w:val="00932904"/>
    <w:rsid w:val="00934024"/>
    <w:rsid w:val="009361FA"/>
    <w:rsid w:val="00952692"/>
    <w:rsid w:val="00952956"/>
    <w:rsid w:val="009600BC"/>
    <w:rsid w:val="00962FBF"/>
    <w:rsid w:val="00965722"/>
    <w:rsid w:val="009741B2"/>
    <w:rsid w:val="00975ABA"/>
    <w:rsid w:val="00975EB7"/>
    <w:rsid w:val="0099671F"/>
    <w:rsid w:val="009A0496"/>
    <w:rsid w:val="009A1FC4"/>
    <w:rsid w:val="009A2742"/>
    <w:rsid w:val="009A5649"/>
    <w:rsid w:val="009D4326"/>
    <w:rsid w:val="009F034B"/>
    <w:rsid w:val="009F626B"/>
    <w:rsid w:val="009F7D0F"/>
    <w:rsid w:val="00A14F0E"/>
    <w:rsid w:val="00A20283"/>
    <w:rsid w:val="00A21FA1"/>
    <w:rsid w:val="00A220F3"/>
    <w:rsid w:val="00A3013C"/>
    <w:rsid w:val="00A30ECF"/>
    <w:rsid w:val="00A34A0A"/>
    <w:rsid w:val="00A411E9"/>
    <w:rsid w:val="00A45C5E"/>
    <w:rsid w:val="00A50477"/>
    <w:rsid w:val="00A52142"/>
    <w:rsid w:val="00A549F5"/>
    <w:rsid w:val="00A617B3"/>
    <w:rsid w:val="00A61A92"/>
    <w:rsid w:val="00A67092"/>
    <w:rsid w:val="00A67AE7"/>
    <w:rsid w:val="00A71989"/>
    <w:rsid w:val="00AA1F3E"/>
    <w:rsid w:val="00AA763F"/>
    <w:rsid w:val="00AB44BB"/>
    <w:rsid w:val="00AB4D2E"/>
    <w:rsid w:val="00AC651A"/>
    <w:rsid w:val="00AC7E1B"/>
    <w:rsid w:val="00AD463B"/>
    <w:rsid w:val="00B06810"/>
    <w:rsid w:val="00B173FB"/>
    <w:rsid w:val="00B33172"/>
    <w:rsid w:val="00B355AF"/>
    <w:rsid w:val="00B360E9"/>
    <w:rsid w:val="00B3751F"/>
    <w:rsid w:val="00B42C8B"/>
    <w:rsid w:val="00B46A08"/>
    <w:rsid w:val="00B7244B"/>
    <w:rsid w:val="00B80357"/>
    <w:rsid w:val="00BA30B5"/>
    <w:rsid w:val="00BA6307"/>
    <w:rsid w:val="00BA6528"/>
    <w:rsid w:val="00BB215D"/>
    <w:rsid w:val="00BC3638"/>
    <w:rsid w:val="00BC3D7B"/>
    <w:rsid w:val="00BD2C0F"/>
    <w:rsid w:val="00BD4789"/>
    <w:rsid w:val="00BD7883"/>
    <w:rsid w:val="00BE1B62"/>
    <w:rsid w:val="00BE4E28"/>
    <w:rsid w:val="00BE6EE4"/>
    <w:rsid w:val="00C01DF5"/>
    <w:rsid w:val="00C10212"/>
    <w:rsid w:val="00C53CD7"/>
    <w:rsid w:val="00C63802"/>
    <w:rsid w:val="00C70A62"/>
    <w:rsid w:val="00C76B22"/>
    <w:rsid w:val="00C90727"/>
    <w:rsid w:val="00C9258E"/>
    <w:rsid w:val="00CA2E5A"/>
    <w:rsid w:val="00CA49A8"/>
    <w:rsid w:val="00CA5DCF"/>
    <w:rsid w:val="00CB3790"/>
    <w:rsid w:val="00CB671E"/>
    <w:rsid w:val="00CC0388"/>
    <w:rsid w:val="00CC5040"/>
    <w:rsid w:val="00CD26D2"/>
    <w:rsid w:val="00CD2DE2"/>
    <w:rsid w:val="00CD78F1"/>
    <w:rsid w:val="00CE0CD5"/>
    <w:rsid w:val="00CF18BD"/>
    <w:rsid w:val="00CF1C3F"/>
    <w:rsid w:val="00CF2709"/>
    <w:rsid w:val="00CF33DE"/>
    <w:rsid w:val="00D03B9F"/>
    <w:rsid w:val="00D12B63"/>
    <w:rsid w:val="00D15929"/>
    <w:rsid w:val="00D20142"/>
    <w:rsid w:val="00D23ABD"/>
    <w:rsid w:val="00D278F0"/>
    <w:rsid w:val="00D356B6"/>
    <w:rsid w:val="00D435BC"/>
    <w:rsid w:val="00D60D6C"/>
    <w:rsid w:val="00D67226"/>
    <w:rsid w:val="00D6750E"/>
    <w:rsid w:val="00D71BDF"/>
    <w:rsid w:val="00D73F50"/>
    <w:rsid w:val="00D7501F"/>
    <w:rsid w:val="00D81B19"/>
    <w:rsid w:val="00D82334"/>
    <w:rsid w:val="00D8445F"/>
    <w:rsid w:val="00DA691E"/>
    <w:rsid w:val="00DC0436"/>
    <w:rsid w:val="00DC13D5"/>
    <w:rsid w:val="00DC244F"/>
    <w:rsid w:val="00DD5277"/>
    <w:rsid w:val="00DD5796"/>
    <w:rsid w:val="00DD634A"/>
    <w:rsid w:val="00DD6CC5"/>
    <w:rsid w:val="00DD6EF2"/>
    <w:rsid w:val="00DE055F"/>
    <w:rsid w:val="00DE2F89"/>
    <w:rsid w:val="00E11D99"/>
    <w:rsid w:val="00E11FFB"/>
    <w:rsid w:val="00E1281C"/>
    <w:rsid w:val="00E54EBE"/>
    <w:rsid w:val="00E5613A"/>
    <w:rsid w:val="00E61E46"/>
    <w:rsid w:val="00E647E5"/>
    <w:rsid w:val="00E657BC"/>
    <w:rsid w:val="00E67964"/>
    <w:rsid w:val="00E76E6B"/>
    <w:rsid w:val="00E8648A"/>
    <w:rsid w:val="00E9474C"/>
    <w:rsid w:val="00E97589"/>
    <w:rsid w:val="00EA4B27"/>
    <w:rsid w:val="00EA5972"/>
    <w:rsid w:val="00EB1B28"/>
    <w:rsid w:val="00EE2D3D"/>
    <w:rsid w:val="00EE2FA1"/>
    <w:rsid w:val="00EE689E"/>
    <w:rsid w:val="00EF0145"/>
    <w:rsid w:val="00EF77FE"/>
    <w:rsid w:val="00F12905"/>
    <w:rsid w:val="00F378E8"/>
    <w:rsid w:val="00F47DEC"/>
    <w:rsid w:val="00F579EF"/>
    <w:rsid w:val="00F66693"/>
    <w:rsid w:val="00F7532D"/>
    <w:rsid w:val="00F76273"/>
    <w:rsid w:val="00F836CC"/>
    <w:rsid w:val="00FA1B50"/>
    <w:rsid w:val="00FA3001"/>
    <w:rsid w:val="00FB0685"/>
    <w:rsid w:val="00FB17F0"/>
    <w:rsid w:val="00FB3C4D"/>
    <w:rsid w:val="00FC6980"/>
    <w:rsid w:val="00FC6B5A"/>
    <w:rsid w:val="00FD3F92"/>
    <w:rsid w:val="00FE5D9A"/>
    <w:rsid w:val="00FE68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仿宋" w:hAnsi="Arial" w:cstheme="minorBidi"/>
        <w:kern w:val="2"/>
        <w:sz w:val="32"/>
        <w:szCs w:val="30"/>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575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E4A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E4AEA"/>
    <w:rPr>
      <w:sz w:val="18"/>
      <w:szCs w:val="18"/>
    </w:rPr>
  </w:style>
  <w:style w:type="paragraph" w:styleId="a4">
    <w:name w:val="footer"/>
    <w:basedOn w:val="a"/>
    <w:link w:val="Char0"/>
    <w:uiPriority w:val="99"/>
    <w:unhideWhenUsed/>
    <w:rsid w:val="005E4AEA"/>
    <w:pPr>
      <w:tabs>
        <w:tab w:val="center" w:pos="4153"/>
        <w:tab w:val="right" w:pos="8306"/>
      </w:tabs>
      <w:snapToGrid w:val="0"/>
      <w:jc w:val="left"/>
    </w:pPr>
    <w:rPr>
      <w:sz w:val="18"/>
      <w:szCs w:val="18"/>
    </w:rPr>
  </w:style>
  <w:style w:type="character" w:customStyle="1" w:styleId="Char0">
    <w:name w:val="页脚 Char"/>
    <w:basedOn w:val="a0"/>
    <w:link w:val="a4"/>
    <w:uiPriority w:val="99"/>
    <w:rsid w:val="005E4AEA"/>
    <w:rPr>
      <w:sz w:val="18"/>
      <w:szCs w:val="18"/>
    </w:rPr>
  </w:style>
  <w:style w:type="paragraph" w:styleId="a5">
    <w:name w:val="Balloon Text"/>
    <w:basedOn w:val="a"/>
    <w:link w:val="Char1"/>
    <w:uiPriority w:val="99"/>
    <w:semiHidden/>
    <w:unhideWhenUsed/>
    <w:rsid w:val="0054273A"/>
    <w:rPr>
      <w:sz w:val="18"/>
      <w:szCs w:val="18"/>
    </w:rPr>
  </w:style>
  <w:style w:type="character" w:customStyle="1" w:styleId="Char1">
    <w:name w:val="批注框文本 Char"/>
    <w:basedOn w:val="a0"/>
    <w:link w:val="a5"/>
    <w:uiPriority w:val="99"/>
    <w:semiHidden/>
    <w:rsid w:val="0054273A"/>
    <w:rPr>
      <w:sz w:val="18"/>
      <w:szCs w:val="18"/>
    </w:rPr>
  </w:style>
  <w:style w:type="paragraph" w:styleId="HTML">
    <w:name w:val="HTML Preformatted"/>
    <w:basedOn w:val="a"/>
    <w:link w:val="HTMLChar"/>
    <w:rsid w:val="00F579E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0"/>
    <w:link w:val="HTML"/>
    <w:rsid w:val="00F579EF"/>
    <w:rPr>
      <w:rFonts w:ascii="黑体" w:eastAsia="黑体" w:hAnsi="Courier New" w:cs="Courier New"/>
      <w:kern w:val="0"/>
      <w:sz w:val="20"/>
      <w:szCs w:val="20"/>
    </w:rPr>
  </w:style>
  <w:style w:type="paragraph" w:styleId="a6">
    <w:name w:val="List Paragraph"/>
    <w:basedOn w:val="a"/>
    <w:uiPriority w:val="34"/>
    <w:qFormat/>
    <w:rsid w:val="002B5AE9"/>
    <w:pPr>
      <w:ind w:firstLineChars="200" w:firstLine="420"/>
    </w:pPr>
    <w:rPr>
      <w:rFonts w:ascii="Times New Roman" w:eastAsia="宋体" w:hAnsi="Times New Roman" w:cs="Times New Roman"/>
      <w:sz w:val="21"/>
      <w:szCs w:val="20"/>
    </w:rPr>
  </w:style>
  <w:style w:type="table" w:styleId="a7">
    <w:name w:val="Table Grid"/>
    <w:basedOn w:val="a1"/>
    <w:uiPriority w:val="59"/>
    <w:rsid w:val="00B803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E97589"/>
    <w:pPr>
      <w:widowControl/>
      <w:spacing w:before="100" w:beforeAutospacing="1" w:after="100" w:afterAutospacing="1"/>
      <w:jc w:val="left"/>
    </w:pPr>
    <w:rPr>
      <w:rFonts w:ascii="宋体" w:eastAsia="宋体" w:hAnsi="宋体" w:cs="宋体"/>
      <w:kern w:val="0"/>
      <w:sz w:val="24"/>
      <w:szCs w:val="24"/>
    </w:rPr>
  </w:style>
  <w:style w:type="paragraph" w:styleId="a9">
    <w:name w:val="Plain Text"/>
    <w:basedOn w:val="a"/>
    <w:link w:val="Char2"/>
    <w:unhideWhenUsed/>
    <w:rsid w:val="00975ABA"/>
    <w:rPr>
      <w:rFonts w:ascii="宋体" w:eastAsia="宋体" w:hAnsi="Courier New" w:cs="Courier New"/>
      <w:sz w:val="21"/>
      <w:szCs w:val="21"/>
    </w:rPr>
  </w:style>
  <w:style w:type="character" w:customStyle="1" w:styleId="Char2">
    <w:name w:val="纯文本 Char"/>
    <w:basedOn w:val="a0"/>
    <w:link w:val="a9"/>
    <w:rsid w:val="00975ABA"/>
    <w:rPr>
      <w:rFonts w:ascii="宋体" w:eastAsia="宋体" w:hAnsi="Courier New" w:cs="Courier New"/>
      <w:sz w:val="21"/>
      <w:szCs w:val="21"/>
    </w:rPr>
  </w:style>
  <w:style w:type="character" w:styleId="aa">
    <w:name w:val="Hyperlink"/>
    <w:basedOn w:val="a0"/>
    <w:uiPriority w:val="99"/>
    <w:unhideWhenUsed/>
    <w:rsid w:val="00EE689E"/>
    <w:rPr>
      <w:color w:val="0000FF" w:themeColor="hyperlink"/>
      <w:u w:val="single"/>
    </w:rPr>
  </w:style>
  <w:style w:type="character" w:styleId="ab">
    <w:name w:val="Emphasis"/>
    <w:basedOn w:val="a0"/>
    <w:uiPriority w:val="20"/>
    <w:qFormat/>
    <w:rsid w:val="00A617B3"/>
    <w:rPr>
      <w:i/>
      <w:iCs/>
    </w:rPr>
  </w:style>
  <w:style w:type="paragraph" w:styleId="ac">
    <w:name w:val="Date"/>
    <w:basedOn w:val="a"/>
    <w:next w:val="a"/>
    <w:link w:val="Char3"/>
    <w:uiPriority w:val="99"/>
    <w:semiHidden/>
    <w:unhideWhenUsed/>
    <w:rsid w:val="009A5649"/>
    <w:pPr>
      <w:ind w:leftChars="2500" w:left="100"/>
    </w:pPr>
  </w:style>
  <w:style w:type="character" w:customStyle="1" w:styleId="Char3">
    <w:name w:val="日期 Char"/>
    <w:basedOn w:val="a0"/>
    <w:link w:val="ac"/>
    <w:uiPriority w:val="99"/>
    <w:semiHidden/>
    <w:rsid w:val="009A5649"/>
  </w:style>
  <w:style w:type="paragraph" w:customStyle="1" w:styleId="Default">
    <w:name w:val="Default"/>
    <w:rsid w:val="009A5649"/>
    <w:pPr>
      <w:widowControl w:val="0"/>
      <w:autoSpaceDE w:val="0"/>
      <w:autoSpaceDN w:val="0"/>
      <w:adjustRightInd w:val="0"/>
    </w:pPr>
    <w:rPr>
      <w:rFonts w:ascii="FangSong" w:eastAsia="FangSong" w:hAnsiTheme="minorHAnsi" w:cs="FangSong"/>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528375772">
      <w:bodyDiv w:val="1"/>
      <w:marLeft w:val="0"/>
      <w:marRight w:val="0"/>
      <w:marTop w:val="0"/>
      <w:marBottom w:val="0"/>
      <w:divBdr>
        <w:top w:val="none" w:sz="0" w:space="0" w:color="auto"/>
        <w:left w:val="none" w:sz="0" w:space="0" w:color="auto"/>
        <w:bottom w:val="none" w:sz="0" w:space="0" w:color="auto"/>
        <w:right w:val="none" w:sz="0" w:space="0" w:color="auto"/>
      </w:divBdr>
    </w:div>
    <w:div w:id="1282493247">
      <w:bodyDiv w:val="1"/>
      <w:marLeft w:val="0"/>
      <w:marRight w:val="0"/>
      <w:marTop w:val="0"/>
      <w:marBottom w:val="0"/>
      <w:divBdr>
        <w:top w:val="none" w:sz="0" w:space="0" w:color="auto"/>
        <w:left w:val="none" w:sz="0" w:space="0" w:color="auto"/>
        <w:bottom w:val="none" w:sz="0" w:space="0" w:color="auto"/>
        <w:right w:val="none" w:sz="0" w:space="0" w:color="auto"/>
      </w:divBdr>
      <w:divsChild>
        <w:div w:id="1114251882">
          <w:marLeft w:val="0"/>
          <w:marRight w:val="0"/>
          <w:marTop w:val="150"/>
          <w:marBottom w:val="0"/>
          <w:divBdr>
            <w:top w:val="none" w:sz="0" w:space="0" w:color="auto"/>
            <w:left w:val="none" w:sz="0" w:space="0" w:color="auto"/>
            <w:bottom w:val="none" w:sz="0" w:space="0" w:color="auto"/>
            <w:right w:val="none" w:sz="0" w:space="0" w:color="auto"/>
          </w:divBdr>
          <w:divsChild>
            <w:div w:id="89885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B06799-685F-41A5-B688-6A0D4187F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TotalTime>
  <Pages>9</Pages>
  <Words>1803</Words>
  <Characters>1930</Characters>
  <Application>Microsoft Office Word</Application>
  <DocSecurity>0</DocSecurity>
  <Lines>113</Lines>
  <Paragraphs>100</Paragraphs>
  <ScaleCrop>false</ScaleCrop>
  <Company>Lenovo</Company>
  <LinksUpToDate>false</LinksUpToDate>
  <CharactersWithSpaces>3633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李志虹</cp:lastModifiedBy>
  <cp:revision>84</cp:revision>
  <cp:lastPrinted>2017-03-22T07:27:00Z</cp:lastPrinted>
  <dcterms:created xsi:type="dcterms:W3CDTF">2015-02-26T08:04:00Z</dcterms:created>
  <dcterms:modified xsi:type="dcterms:W3CDTF">2017-06-14T03:18:00Z</dcterms:modified>
</cp:coreProperties>
</file>