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607B5" w:rsidRDefault="007607B5" w:rsidP="007607B5">
      <w:pPr>
        <w:rPr>
          <w:rFonts w:asciiTheme="majorEastAsia" w:eastAsiaTheme="majorEastAsia" w:hAnsiTheme="majorEastAsia"/>
          <w:sz w:val="28"/>
          <w:szCs w:val="28"/>
        </w:rPr>
      </w:pPr>
      <w:r>
        <w:rPr>
          <w:rFonts w:asciiTheme="majorEastAsia" w:eastAsiaTheme="majorEastAsia" w:hAnsiTheme="majorEastAsia" w:hint="eastAsia"/>
          <w:sz w:val="28"/>
          <w:szCs w:val="28"/>
        </w:rPr>
        <w:t>附件：</w:t>
      </w:r>
    </w:p>
    <w:p w:rsidR="00B70561" w:rsidRDefault="00B70561" w:rsidP="00B70561">
      <w:pPr>
        <w:jc w:val="center"/>
        <w:rPr>
          <w:rFonts w:ascii="黑体" w:eastAsia="黑体" w:hAnsi="黑体"/>
          <w:sz w:val="36"/>
          <w:szCs w:val="36"/>
        </w:rPr>
      </w:pPr>
      <w:r w:rsidRPr="0067197C">
        <w:rPr>
          <w:rFonts w:ascii="黑体" w:eastAsia="黑体" w:hAnsi="黑体" w:hint="eastAsia"/>
          <w:sz w:val="36"/>
          <w:szCs w:val="36"/>
        </w:rPr>
        <w:t>企业会计准则解释第</w:t>
      </w:r>
      <w:r>
        <w:rPr>
          <w:rFonts w:ascii="黑体" w:eastAsia="黑体" w:hAnsi="黑体" w:hint="eastAsia"/>
          <w:sz w:val="36"/>
          <w:szCs w:val="36"/>
        </w:rPr>
        <w:t>12</w:t>
      </w:r>
      <w:r w:rsidRPr="0067197C">
        <w:rPr>
          <w:rFonts w:ascii="黑体" w:eastAsia="黑体" w:hAnsi="黑体" w:hint="eastAsia"/>
          <w:sz w:val="36"/>
          <w:szCs w:val="36"/>
        </w:rPr>
        <w:t>号</w:t>
      </w:r>
    </w:p>
    <w:p w:rsidR="00B70561" w:rsidRDefault="00B70561" w:rsidP="00B70561">
      <w:pPr>
        <w:ind w:rightChars="-27" w:right="-57"/>
        <w:jc w:val="left"/>
        <w:rPr>
          <w:rFonts w:ascii="黑体" w:eastAsia="黑体" w:hAnsi="黑体"/>
          <w:sz w:val="32"/>
          <w:szCs w:val="32"/>
        </w:rPr>
      </w:pPr>
      <w:r w:rsidRPr="00997A44">
        <w:rPr>
          <w:rFonts w:ascii="黑体" w:eastAsia="黑体" w:hAnsi="黑体" w:hint="eastAsia"/>
          <w:sz w:val="32"/>
          <w:szCs w:val="32"/>
        </w:rPr>
        <w:t>——关于</w:t>
      </w:r>
      <w:r w:rsidRPr="00323C27">
        <w:rPr>
          <w:rFonts w:ascii="黑体" w:eastAsia="黑体" w:hAnsi="黑体" w:hint="eastAsia"/>
          <w:sz w:val="32"/>
          <w:szCs w:val="32"/>
        </w:rPr>
        <w:t>关键管理人员服务的提供</w:t>
      </w:r>
      <w:r>
        <w:rPr>
          <w:rFonts w:ascii="黑体" w:eastAsia="黑体" w:hAnsi="黑体" w:hint="eastAsia"/>
          <w:sz w:val="32"/>
          <w:szCs w:val="32"/>
        </w:rPr>
        <w:t>方与接受方</w:t>
      </w:r>
      <w:r w:rsidRPr="00323C27">
        <w:rPr>
          <w:rFonts w:ascii="黑体" w:eastAsia="黑体" w:hAnsi="黑体" w:hint="eastAsia"/>
          <w:sz w:val="32"/>
          <w:szCs w:val="32"/>
        </w:rPr>
        <w:t>是否</w:t>
      </w:r>
      <w:r>
        <w:rPr>
          <w:rFonts w:ascii="黑体" w:eastAsia="黑体" w:hAnsi="黑体" w:hint="eastAsia"/>
          <w:sz w:val="32"/>
          <w:szCs w:val="32"/>
        </w:rPr>
        <w:t>为</w:t>
      </w:r>
      <w:r w:rsidRPr="00323C27">
        <w:rPr>
          <w:rFonts w:ascii="黑体" w:eastAsia="黑体" w:hAnsi="黑体" w:hint="eastAsia"/>
          <w:sz w:val="32"/>
          <w:szCs w:val="32"/>
        </w:rPr>
        <w:t>关联方</w:t>
      </w:r>
    </w:p>
    <w:p w:rsidR="00B70561" w:rsidRPr="007607B5" w:rsidRDefault="00B70561" w:rsidP="00B70561">
      <w:pPr>
        <w:rPr>
          <w:rFonts w:ascii="仿宋" w:eastAsia="仿宋" w:hAnsi="仿宋"/>
          <w:sz w:val="28"/>
          <w:szCs w:val="28"/>
        </w:rPr>
      </w:pPr>
    </w:p>
    <w:p w:rsidR="00B70561" w:rsidRPr="00DF152B" w:rsidRDefault="00B70561" w:rsidP="00B70561">
      <w:pPr>
        <w:ind w:firstLineChars="200" w:firstLine="562"/>
        <w:rPr>
          <w:rFonts w:asciiTheme="majorEastAsia" w:eastAsiaTheme="majorEastAsia" w:hAnsiTheme="majorEastAsia"/>
          <w:b/>
          <w:sz w:val="28"/>
          <w:szCs w:val="28"/>
        </w:rPr>
      </w:pPr>
      <w:r>
        <w:rPr>
          <w:rFonts w:asciiTheme="majorEastAsia" w:eastAsiaTheme="majorEastAsia" w:hAnsiTheme="majorEastAsia" w:hint="eastAsia"/>
          <w:b/>
          <w:sz w:val="28"/>
          <w:szCs w:val="28"/>
        </w:rPr>
        <w:t>一、</w:t>
      </w:r>
      <w:r w:rsidRPr="00DF152B">
        <w:rPr>
          <w:rFonts w:asciiTheme="majorEastAsia" w:eastAsiaTheme="majorEastAsia" w:hAnsiTheme="majorEastAsia" w:hint="eastAsia"/>
          <w:b/>
          <w:sz w:val="28"/>
          <w:szCs w:val="28"/>
        </w:rPr>
        <w:t>涉及的主要准则</w:t>
      </w:r>
    </w:p>
    <w:p w:rsidR="00B70561" w:rsidRDefault="00B70561" w:rsidP="00B70561">
      <w:pPr>
        <w:rPr>
          <w:rFonts w:ascii="仿宋" w:eastAsia="仿宋" w:hAnsi="仿宋"/>
          <w:sz w:val="28"/>
          <w:szCs w:val="28"/>
        </w:rPr>
      </w:pPr>
      <w:r>
        <w:rPr>
          <w:rFonts w:ascii="仿宋" w:eastAsia="仿宋" w:hAnsi="仿宋" w:hint="eastAsia"/>
          <w:sz w:val="28"/>
          <w:szCs w:val="28"/>
        </w:rPr>
        <w:t xml:space="preserve">    该问题主要涉及</w:t>
      </w:r>
      <w:r w:rsidRPr="00C16B80">
        <w:rPr>
          <w:rFonts w:ascii="仿宋" w:eastAsia="仿宋" w:hAnsi="仿宋" w:hint="eastAsia"/>
          <w:sz w:val="28"/>
          <w:szCs w:val="28"/>
        </w:rPr>
        <w:t>《企业会计准则第36号——关联方披露》</w:t>
      </w:r>
      <w:r>
        <w:rPr>
          <w:rFonts w:ascii="仿宋" w:eastAsia="仿宋" w:hAnsi="仿宋" w:hint="eastAsia"/>
          <w:kern w:val="0"/>
          <w:sz w:val="28"/>
          <w:szCs w:val="28"/>
        </w:rPr>
        <w:t>(财会〔2006〕3号，以下简称第36号准则)</w:t>
      </w:r>
      <w:r w:rsidRPr="00C16B80">
        <w:rPr>
          <w:rFonts w:ascii="仿宋" w:eastAsia="仿宋" w:hAnsi="仿宋" w:hint="eastAsia"/>
          <w:sz w:val="28"/>
          <w:szCs w:val="28"/>
        </w:rPr>
        <w:t>。</w:t>
      </w:r>
    </w:p>
    <w:p w:rsidR="00B70561" w:rsidRPr="002377F2" w:rsidRDefault="00B70561" w:rsidP="00B70561">
      <w:pPr>
        <w:rPr>
          <w:rFonts w:asciiTheme="majorEastAsia" w:eastAsiaTheme="majorEastAsia" w:hAnsiTheme="majorEastAsia"/>
          <w:b/>
          <w:sz w:val="28"/>
          <w:szCs w:val="28"/>
        </w:rPr>
      </w:pPr>
      <w:r>
        <w:rPr>
          <w:rFonts w:asciiTheme="majorEastAsia" w:eastAsiaTheme="majorEastAsia" w:hAnsiTheme="majorEastAsia" w:hint="eastAsia"/>
          <w:b/>
          <w:sz w:val="28"/>
          <w:szCs w:val="28"/>
        </w:rPr>
        <w:t xml:space="preserve">    </w:t>
      </w:r>
      <w:r w:rsidRPr="002377F2">
        <w:rPr>
          <w:rFonts w:asciiTheme="majorEastAsia" w:eastAsiaTheme="majorEastAsia" w:hAnsiTheme="majorEastAsia" w:hint="eastAsia"/>
          <w:b/>
          <w:sz w:val="28"/>
          <w:szCs w:val="28"/>
        </w:rPr>
        <w:t>二、涉及的主要问题</w:t>
      </w:r>
    </w:p>
    <w:p w:rsidR="00B70561" w:rsidRDefault="00B70561" w:rsidP="00B70561">
      <w:pPr>
        <w:ind w:firstLine="563"/>
        <w:rPr>
          <w:rFonts w:ascii="仿宋" w:eastAsia="仿宋" w:hAnsi="仿宋"/>
          <w:sz w:val="28"/>
          <w:szCs w:val="28"/>
        </w:rPr>
      </w:pPr>
      <w:r>
        <w:rPr>
          <w:rFonts w:ascii="仿宋" w:eastAsia="仿宋" w:hAnsi="仿宋" w:hint="eastAsia"/>
          <w:sz w:val="28"/>
          <w:szCs w:val="28"/>
        </w:rPr>
        <w:t>根据第36号准则第四条，</w:t>
      </w:r>
      <w:r w:rsidRPr="00CC4626">
        <w:rPr>
          <w:rFonts w:ascii="仿宋" w:eastAsia="仿宋" w:hAnsi="仿宋" w:hint="eastAsia"/>
          <w:sz w:val="28"/>
          <w:szCs w:val="28"/>
        </w:rPr>
        <w:t>企业的关键管理人员构成该企业的关联方。</w:t>
      </w:r>
    </w:p>
    <w:p w:rsidR="00B70561" w:rsidRDefault="00B70561" w:rsidP="00B70561">
      <w:pPr>
        <w:ind w:firstLine="563"/>
        <w:rPr>
          <w:rFonts w:ascii="仿宋" w:eastAsia="仿宋" w:hAnsi="仿宋"/>
          <w:sz w:val="28"/>
          <w:szCs w:val="28"/>
        </w:rPr>
      </w:pPr>
      <w:r>
        <w:rPr>
          <w:rFonts w:ascii="仿宋" w:eastAsia="仿宋" w:hAnsi="仿宋" w:hint="eastAsia"/>
          <w:sz w:val="28"/>
          <w:szCs w:val="28"/>
        </w:rPr>
        <w:t>根据上述规定，提供关键管理人员服务的主体（以下简称服务提供方）与接受该服务的主体（以下简称服务接受方）之间是否构成关联方？例如，</w:t>
      </w:r>
      <w:r w:rsidRPr="00B46147">
        <w:rPr>
          <w:rFonts w:ascii="仿宋" w:eastAsia="仿宋" w:hAnsi="仿宋" w:hint="eastAsia"/>
          <w:sz w:val="28"/>
          <w:szCs w:val="28"/>
        </w:rPr>
        <w:t>证券公司与其设立并管理的资产管理计划</w:t>
      </w:r>
      <w:r>
        <w:rPr>
          <w:rFonts w:ascii="仿宋" w:eastAsia="仿宋" w:hAnsi="仿宋" w:hint="eastAsia"/>
          <w:sz w:val="28"/>
          <w:szCs w:val="28"/>
        </w:rPr>
        <w:t>之间存在提供和接受关键管理人员服务的关系的,</w:t>
      </w:r>
      <w:r w:rsidRPr="00B46147">
        <w:rPr>
          <w:rFonts w:ascii="仿宋" w:eastAsia="仿宋" w:hAnsi="仿宋" w:hint="eastAsia"/>
          <w:sz w:val="28"/>
          <w:szCs w:val="28"/>
        </w:rPr>
        <w:t>是否</w:t>
      </w:r>
      <w:r>
        <w:rPr>
          <w:rFonts w:ascii="仿宋" w:eastAsia="仿宋" w:hAnsi="仿宋" w:hint="eastAsia"/>
          <w:sz w:val="28"/>
          <w:szCs w:val="28"/>
        </w:rPr>
        <w:t>仅因此就构成了</w:t>
      </w:r>
      <w:r w:rsidRPr="00B46147">
        <w:rPr>
          <w:rFonts w:ascii="仿宋" w:eastAsia="仿宋" w:hAnsi="仿宋" w:hint="eastAsia"/>
          <w:sz w:val="28"/>
          <w:szCs w:val="28"/>
        </w:rPr>
        <w:t>关联方</w:t>
      </w:r>
      <w:r>
        <w:rPr>
          <w:rFonts w:ascii="仿宋" w:eastAsia="仿宋" w:hAnsi="仿宋" w:hint="eastAsia"/>
          <w:sz w:val="28"/>
          <w:szCs w:val="28"/>
        </w:rPr>
        <w:t>,即</w:t>
      </w:r>
      <w:r w:rsidRPr="00CC4626">
        <w:rPr>
          <w:rFonts w:ascii="仿宋" w:eastAsia="仿宋" w:hAnsi="仿宋" w:hint="eastAsia"/>
          <w:sz w:val="28"/>
          <w:szCs w:val="28"/>
        </w:rPr>
        <w:t>证券公司</w:t>
      </w:r>
      <w:r>
        <w:rPr>
          <w:rFonts w:ascii="仿宋" w:eastAsia="仿宋" w:hAnsi="仿宋" w:hint="eastAsia"/>
          <w:sz w:val="28"/>
          <w:szCs w:val="28"/>
        </w:rPr>
        <w:t>在财务报表中是否将资产管理计划作为关联方披露，以及资产管理计划在财务报表中是否将证券公司作为关联方披露。</w:t>
      </w:r>
    </w:p>
    <w:p w:rsidR="00B70561" w:rsidRDefault="00B70561" w:rsidP="00B70561">
      <w:pPr>
        <w:ind w:firstLine="563"/>
        <w:rPr>
          <w:rFonts w:ascii="仿宋" w:eastAsia="仿宋" w:hAnsi="仿宋"/>
          <w:sz w:val="28"/>
          <w:szCs w:val="28"/>
        </w:rPr>
      </w:pPr>
      <w:r w:rsidRPr="002377F2">
        <w:rPr>
          <w:rFonts w:asciiTheme="majorEastAsia" w:eastAsiaTheme="majorEastAsia" w:hAnsiTheme="majorEastAsia" w:hint="eastAsia"/>
          <w:b/>
          <w:sz w:val="28"/>
          <w:szCs w:val="28"/>
        </w:rPr>
        <w:t>三、会计确认、计量</w:t>
      </w:r>
      <w:r>
        <w:rPr>
          <w:rFonts w:asciiTheme="majorEastAsia" w:eastAsiaTheme="majorEastAsia" w:hAnsiTheme="majorEastAsia" w:hint="eastAsia"/>
          <w:b/>
          <w:sz w:val="28"/>
          <w:szCs w:val="28"/>
        </w:rPr>
        <w:t>和</w:t>
      </w:r>
      <w:r w:rsidRPr="002377F2">
        <w:rPr>
          <w:rFonts w:asciiTheme="majorEastAsia" w:eastAsiaTheme="majorEastAsia" w:hAnsiTheme="majorEastAsia" w:hint="eastAsia"/>
          <w:b/>
          <w:sz w:val="28"/>
          <w:szCs w:val="28"/>
        </w:rPr>
        <w:t>列报要求</w:t>
      </w:r>
    </w:p>
    <w:p w:rsidR="00B70561" w:rsidRDefault="00B70561" w:rsidP="00B70561">
      <w:pPr>
        <w:rPr>
          <w:rFonts w:ascii="仿宋" w:eastAsia="仿宋" w:hAnsi="仿宋"/>
          <w:sz w:val="28"/>
          <w:szCs w:val="28"/>
        </w:rPr>
      </w:pPr>
      <w:r>
        <w:rPr>
          <w:rFonts w:ascii="仿宋" w:eastAsia="仿宋" w:hAnsi="仿宋" w:hint="eastAsia"/>
          <w:sz w:val="28"/>
          <w:szCs w:val="28"/>
        </w:rPr>
        <w:t xml:space="preserve">    服务提供方</w:t>
      </w:r>
      <w:r w:rsidRPr="00C16B80">
        <w:rPr>
          <w:rFonts w:ascii="仿宋" w:eastAsia="仿宋" w:hAnsi="仿宋" w:hint="eastAsia"/>
          <w:sz w:val="28"/>
          <w:szCs w:val="28"/>
        </w:rPr>
        <w:t>向</w:t>
      </w:r>
      <w:r>
        <w:rPr>
          <w:rFonts w:ascii="仿宋" w:eastAsia="仿宋" w:hAnsi="仿宋" w:hint="eastAsia"/>
          <w:sz w:val="28"/>
          <w:szCs w:val="28"/>
        </w:rPr>
        <w:t>服务接受方</w:t>
      </w:r>
      <w:r w:rsidRPr="00C16B80">
        <w:rPr>
          <w:rFonts w:ascii="仿宋" w:eastAsia="仿宋" w:hAnsi="仿宋" w:hint="eastAsia"/>
          <w:sz w:val="28"/>
          <w:szCs w:val="28"/>
        </w:rPr>
        <w:t>提供关键管理人员服务的，</w:t>
      </w:r>
      <w:r>
        <w:rPr>
          <w:rFonts w:ascii="仿宋" w:eastAsia="仿宋" w:hAnsi="仿宋" w:hint="eastAsia"/>
          <w:sz w:val="28"/>
          <w:szCs w:val="28"/>
        </w:rPr>
        <w:t>服务接受方</w:t>
      </w:r>
      <w:r w:rsidRPr="00C16B80">
        <w:rPr>
          <w:rFonts w:ascii="仿宋" w:eastAsia="仿宋" w:hAnsi="仿宋" w:hint="eastAsia"/>
          <w:sz w:val="28"/>
          <w:szCs w:val="28"/>
        </w:rPr>
        <w:t>在编制财务报表时，应</w:t>
      </w:r>
      <w:r>
        <w:rPr>
          <w:rFonts w:ascii="仿宋" w:eastAsia="仿宋" w:hAnsi="仿宋" w:hint="eastAsia"/>
          <w:sz w:val="28"/>
          <w:szCs w:val="28"/>
        </w:rPr>
        <w:t>当</w:t>
      </w:r>
      <w:r w:rsidRPr="00C16B80">
        <w:rPr>
          <w:rFonts w:ascii="仿宋" w:eastAsia="仿宋" w:hAnsi="仿宋" w:hint="eastAsia"/>
          <w:sz w:val="28"/>
          <w:szCs w:val="28"/>
        </w:rPr>
        <w:t>将</w:t>
      </w:r>
      <w:r>
        <w:rPr>
          <w:rFonts w:ascii="仿宋" w:eastAsia="仿宋" w:hAnsi="仿宋" w:hint="eastAsia"/>
          <w:sz w:val="28"/>
          <w:szCs w:val="28"/>
        </w:rPr>
        <w:t>服务提供方</w:t>
      </w:r>
      <w:r w:rsidRPr="00C16B80">
        <w:rPr>
          <w:rFonts w:ascii="仿宋" w:eastAsia="仿宋" w:hAnsi="仿宋" w:hint="eastAsia"/>
          <w:sz w:val="28"/>
          <w:szCs w:val="28"/>
        </w:rPr>
        <w:t>作为关联方进行相关披露；</w:t>
      </w:r>
      <w:r>
        <w:rPr>
          <w:rFonts w:ascii="仿宋" w:eastAsia="仿宋" w:hAnsi="仿宋" w:hint="eastAsia"/>
          <w:sz w:val="28"/>
          <w:szCs w:val="28"/>
        </w:rPr>
        <w:t>服务提供方</w:t>
      </w:r>
      <w:r w:rsidRPr="00C16B80">
        <w:rPr>
          <w:rFonts w:ascii="仿宋" w:eastAsia="仿宋" w:hAnsi="仿宋" w:hint="eastAsia"/>
          <w:sz w:val="28"/>
          <w:szCs w:val="28"/>
        </w:rPr>
        <w:t>在编制财务报表时，不应仅仅因为</w:t>
      </w:r>
      <w:r>
        <w:rPr>
          <w:rFonts w:ascii="仿宋" w:eastAsia="仿宋" w:hAnsi="仿宋" w:hint="eastAsia"/>
          <w:sz w:val="28"/>
          <w:szCs w:val="28"/>
        </w:rPr>
        <w:t>向服务接受方</w:t>
      </w:r>
      <w:r w:rsidRPr="00C16B80">
        <w:rPr>
          <w:rFonts w:ascii="仿宋" w:eastAsia="仿宋" w:hAnsi="仿宋" w:hint="eastAsia"/>
          <w:sz w:val="28"/>
          <w:szCs w:val="28"/>
        </w:rPr>
        <w:t>提供了关键管理人员服务</w:t>
      </w:r>
      <w:r>
        <w:rPr>
          <w:rFonts w:ascii="仿宋" w:eastAsia="仿宋" w:hAnsi="仿宋" w:hint="eastAsia"/>
          <w:sz w:val="28"/>
          <w:szCs w:val="28"/>
        </w:rPr>
        <w:t>就</w:t>
      </w:r>
      <w:r w:rsidRPr="00C16B80">
        <w:rPr>
          <w:rFonts w:ascii="仿宋" w:eastAsia="仿宋" w:hAnsi="仿宋" w:hint="eastAsia"/>
          <w:sz w:val="28"/>
          <w:szCs w:val="28"/>
        </w:rPr>
        <w:t>将</w:t>
      </w:r>
      <w:r>
        <w:rPr>
          <w:rFonts w:ascii="仿宋" w:eastAsia="仿宋" w:hAnsi="仿宋" w:hint="eastAsia"/>
          <w:sz w:val="28"/>
          <w:szCs w:val="28"/>
        </w:rPr>
        <w:t>其</w:t>
      </w:r>
      <w:r w:rsidRPr="00C16B80">
        <w:rPr>
          <w:rFonts w:ascii="仿宋" w:eastAsia="仿宋" w:hAnsi="仿宋" w:hint="eastAsia"/>
          <w:sz w:val="28"/>
          <w:szCs w:val="28"/>
        </w:rPr>
        <w:t>认定为关联方</w:t>
      </w:r>
      <w:r>
        <w:rPr>
          <w:rFonts w:ascii="仿宋" w:eastAsia="仿宋" w:hAnsi="仿宋" w:hint="eastAsia"/>
          <w:sz w:val="28"/>
          <w:szCs w:val="28"/>
        </w:rPr>
        <w:t>,而应当按照第36号准则判断双方是否构成关联方并进行相应的会计处理</w:t>
      </w:r>
      <w:r w:rsidRPr="00C16B80">
        <w:rPr>
          <w:rFonts w:ascii="仿宋" w:eastAsia="仿宋" w:hAnsi="仿宋" w:hint="eastAsia"/>
          <w:sz w:val="28"/>
          <w:szCs w:val="28"/>
        </w:rPr>
        <w:t>。</w:t>
      </w:r>
    </w:p>
    <w:p w:rsidR="00B70561" w:rsidRPr="00A83B9E" w:rsidRDefault="00B70561" w:rsidP="00B70561">
      <w:pPr>
        <w:rPr>
          <w:rFonts w:ascii="仿宋" w:eastAsia="仿宋" w:hAnsi="仿宋"/>
          <w:sz w:val="28"/>
          <w:szCs w:val="28"/>
        </w:rPr>
      </w:pPr>
      <w:r>
        <w:rPr>
          <w:rFonts w:ascii="仿宋" w:eastAsia="仿宋" w:hAnsi="仿宋" w:hint="eastAsia"/>
          <w:sz w:val="28"/>
          <w:szCs w:val="28"/>
        </w:rPr>
        <w:lastRenderedPageBreak/>
        <w:t xml:space="preserve">    服务接受方可以不</w:t>
      </w:r>
      <w:r w:rsidRPr="00A83B9E">
        <w:rPr>
          <w:rFonts w:ascii="仿宋" w:eastAsia="仿宋" w:hAnsi="仿宋" w:hint="eastAsia"/>
          <w:sz w:val="28"/>
          <w:szCs w:val="28"/>
        </w:rPr>
        <w:t>披露</w:t>
      </w:r>
      <w:r>
        <w:rPr>
          <w:rFonts w:ascii="仿宋" w:eastAsia="仿宋" w:hAnsi="仿宋" w:hint="eastAsia"/>
          <w:sz w:val="28"/>
          <w:szCs w:val="28"/>
        </w:rPr>
        <w:t>服务提供方所</w:t>
      </w:r>
      <w:r w:rsidRPr="00A83B9E">
        <w:rPr>
          <w:rFonts w:ascii="仿宋" w:eastAsia="仿宋" w:hAnsi="仿宋" w:hint="eastAsia"/>
          <w:sz w:val="28"/>
          <w:szCs w:val="28"/>
        </w:rPr>
        <w:t>支付</w:t>
      </w:r>
      <w:r>
        <w:rPr>
          <w:rFonts w:ascii="仿宋" w:eastAsia="仿宋" w:hAnsi="仿宋" w:hint="eastAsia"/>
          <w:sz w:val="28"/>
          <w:szCs w:val="28"/>
        </w:rPr>
        <w:t>或</w:t>
      </w:r>
      <w:r w:rsidRPr="00A83B9E">
        <w:rPr>
          <w:rFonts w:ascii="仿宋" w:eastAsia="仿宋" w:hAnsi="仿宋" w:hint="eastAsia"/>
          <w:sz w:val="28"/>
          <w:szCs w:val="28"/>
        </w:rPr>
        <w:t>应</w:t>
      </w:r>
      <w:r>
        <w:rPr>
          <w:rFonts w:ascii="仿宋" w:eastAsia="仿宋" w:hAnsi="仿宋" w:hint="eastAsia"/>
          <w:sz w:val="28"/>
          <w:szCs w:val="28"/>
        </w:rPr>
        <w:t>支</w:t>
      </w:r>
      <w:r w:rsidRPr="00A83B9E">
        <w:rPr>
          <w:rFonts w:ascii="仿宋" w:eastAsia="仿宋" w:hAnsi="仿宋" w:hint="eastAsia"/>
          <w:sz w:val="28"/>
          <w:szCs w:val="28"/>
        </w:rPr>
        <w:t>付给</w:t>
      </w:r>
      <w:r>
        <w:rPr>
          <w:rFonts w:ascii="仿宋" w:eastAsia="仿宋" w:hAnsi="仿宋" w:hint="eastAsia"/>
          <w:sz w:val="28"/>
          <w:szCs w:val="28"/>
        </w:rPr>
        <w:t>服务提供方有关</w:t>
      </w:r>
      <w:r w:rsidRPr="00A83B9E">
        <w:rPr>
          <w:rFonts w:ascii="仿宋" w:eastAsia="仿宋" w:hAnsi="仿宋" w:hint="eastAsia"/>
          <w:sz w:val="28"/>
          <w:szCs w:val="28"/>
        </w:rPr>
        <w:t>员工的报酬</w:t>
      </w:r>
      <w:r>
        <w:rPr>
          <w:rFonts w:ascii="仿宋" w:eastAsia="仿宋" w:hAnsi="仿宋" w:hint="eastAsia"/>
          <w:sz w:val="28"/>
          <w:szCs w:val="28"/>
        </w:rPr>
        <w:t>，但应当披露</w:t>
      </w:r>
      <w:r w:rsidR="00A73219">
        <w:rPr>
          <w:rFonts w:ascii="仿宋" w:eastAsia="仿宋" w:hAnsi="仿宋" w:hint="eastAsia"/>
          <w:sz w:val="28"/>
          <w:szCs w:val="28"/>
        </w:rPr>
        <w:t>其接受服务</w:t>
      </w:r>
      <w:r w:rsidR="00F04EB0">
        <w:rPr>
          <w:rFonts w:ascii="仿宋" w:eastAsia="仿宋" w:hAnsi="仿宋" w:hint="eastAsia"/>
          <w:sz w:val="28"/>
          <w:szCs w:val="28"/>
        </w:rPr>
        <w:t>而应支付的金额</w:t>
      </w:r>
      <w:r w:rsidRPr="00A83B9E">
        <w:rPr>
          <w:rFonts w:ascii="仿宋" w:eastAsia="仿宋" w:hAnsi="仿宋" w:hint="eastAsia"/>
          <w:sz w:val="28"/>
          <w:szCs w:val="28"/>
        </w:rPr>
        <w:t>。</w:t>
      </w:r>
    </w:p>
    <w:p w:rsidR="00B70561" w:rsidRDefault="00B70561" w:rsidP="00B70561">
      <w:pPr>
        <w:ind w:left="555"/>
        <w:rPr>
          <w:rFonts w:asciiTheme="majorEastAsia" w:eastAsiaTheme="majorEastAsia" w:hAnsiTheme="majorEastAsia"/>
          <w:b/>
          <w:sz w:val="28"/>
          <w:szCs w:val="28"/>
        </w:rPr>
      </w:pPr>
      <w:r w:rsidRPr="002377F2">
        <w:rPr>
          <w:rFonts w:asciiTheme="majorEastAsia" w:eastAsiaTheme="majorEastAsia" w:hAnsiTheme="majorEastAsia" w:hint="eastAsia"/>
          <w:b/>
          <w:sz w:val="28"/>
          <w:szCs w:val="28"/>
        </w:rPr>
        <w:t>四、生效日期和新旧衔接</w:t>
      </w:r>
    </w:p>
    <w:p w:rsidR="00B70561" w:rsidRDefault="00B70561" w:rsidP="00B70561">
      <w:pPr>
        <w:ind w:firstLineChars="200" w:firstLine="560"/>
        <w:rPr>
          <w:rFonts w:ascii="仿宋" w:eastAsia="仿宋" w:hAnsi="仿宋"/>
          <w:sz w:val="28"/>
          <w:szCs w:val="28"/>
        </w:rPr>
      </w:pPr>
      <w:r>
        <w:rPr>
          <w:rFonts w:ascii="仿宋" w:eastAsia="仿宋" w:hAnsi="仿宋" w:hint="eastAsia"/>
          <w:sz w:val="28"/>
          <w:szCs w:val="28"/>
        </w:rPr>
        <w:t>本</w:t>
      </w:r>
      <w:proofErr w:type="gramStart"/>
      <w:r>
        <w:rPr>
          <w:rFonts w:ascii="仿宋" w:eastAsia="仿宋" w:hAnsi="仿宋" w:hint="eastAsia"/>
          <w:sz w:val="28"/>
          <w:szCs w:val="28"/>
        </w:rPr>
        <w:t>解释自</w:t>
      </w:r>
      <w:proofErr w:type="gramEnd"/>
      <w:r>
        <w:rPr>
          <w:rFonts w:ascii="仿宋" w:eastAsia="仿宋" w:hAnsi="仿宋" w:hint="eastAsia"/>
          <w:sz w:val="28"/>
          <w:szCs w:val="28"/>
        </w:rPr>
        <w:t>2018年1月1日起施行，不要求</w:t>
      </w:r>
      <w:r w:rsidRPr="003B3B6C">
        <w:rPr>
          <w:rFonts w:ascii="仿宋" w:eastAsia="仿宋" w:hAnsi="仿宋" w:hint="eastAsia"/>
          <w:sz w:val="28"/>
          <w:szCs w:val="28"/>
        </w:rPr>
        <w:t>追溯调整。</w:t>
      </w:r>
    </w:p>
    <w:p w:rsidR="00B70561" w:rsidRPr="004C3201" w:rsidRDefault="00B70561" w:rsidP="00B70561">
      <w:pPr>
        <w:ind w:left="555"/>
        <w:rPr>
          <w:rFonts w:asciiTheme="majorEastAsia" w:eastAsiaTheme="majorEastAsia" w:hAnsiTheme="majorEastAsia"/>
          <w:b/>
          <w:sz w:val="28"/>
          <w:szCs w:val="28"/>
        </w:rPr>
      </w:pPr>
    </w:p>
    <w:p w:rsidR="00231C41" w:rsidRPr="00B70561" w:rsidRDefault="00231C41"/>
    <w:sectPr w:rsidR="00231C41" w:rsidRPr="00B70561" w:rsidSect="00BE71D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B70561"/>
    <w:rsid w:val="00231C41"/>
    <w:rsid w:val="0026261A"/>
    <w:rsid w:val="003D6588"/>
    <w:rsid w:val="003E2FCA"/>
    <w:rsid w:val="003F4C10"/>
    <w:rsid w:val="00460BA7"/>
    <w:rsid w:val="00682A7A"/>
    <w:rsid w:val="007607B5"/>
    <w:rsid w:val="007D1AF7"/>
    <w:rsid w:val="00A73219"/>
    <w:rsid w:val="00A95285"/>
    <w:rsid w:val="00B70561"/>
    <w:rsid w:val="00BB55EA"/>
    <w:rsid w:val="00BB5D3B"/>
    <w:rsid w:val="00EC141C"/>
    <w:rsid w:val="00F04EB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70561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637893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2</Pages>
  <Words>87</Words>
  <Characters>500</Characters>
  <Application>Microsoft Office Word</Application>
  <DocSecurity>0</DocSecurity>
  <Lines>4</Lines>
  <Paragraphs>1</Paragraphs>
  <ScaleCrop>false</ScaleCrop>
  <Company/>
  <LinksUpToDate>false</LinksUpToDate>
  <CharactersWithSpaces>586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2527</dc:creator>
  <cp:lastModifiedBy>2527</cp:lastModifiedBy>
  <cp:revision>7</cp:revision>
  <cp:lastPrinted>2017-06-09T01:45:00Z</cp:lastPrinted>
  <dcterms:created xsi:type="dcterms:W3CDTF">2017-05-26T06:31:00Z</dcterms:created>
  <dcterms:modified xsi:type="dcterms:W3CDTF">2017-06-13T00:33:00Z</dcterms:modified>
</cp:coreProperties>
</file>